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55" w:rsidRPr="000436A8" w:rsidRDefault="00BD2A55" w:rsidP="00BD2A55">
      <w:pPr>
        <w:jc w:val="center"/>
        <w:rPr>
          <w:rFonts w:ascii="SassoonCRInfant" w:hAnsi="SassoonCRInfant"/>
          <w:sz w:val="28"/>
          <w:u w:val="single"/>
          <w:lang w:val="en-GB"/>
        </w:rPr>
      </w:pPr>
      <w:r w:rsidRPr="000436A8">
        <w:rPr>
          <w:rFonts w:ascii="SassoonCRInfant" w:hAnsi="SassoonCRInfant"/>
          <w:sz w:val="28"/>
          <w:u w:val="single"/>
          <w:lang w:val="en-GB"/>
        </w:rPr>
        <w:t xml:space="preserve">Robin’s </w:t>
      </w:r>
      <w:r>
        <w:rPr>
          <w:rFonts w:ascii="SassoonCRInfant" w:hAnsi="SassoonCRInfant"/>
          <w:sz w:val="28"/>
          <w:u w:val="single"/>
          <w:lang w:val="en-GB"/>
        </w:rPr>
        <w:t>Home Learning Work</w:t>
      </w:r>
    </w:p>
    <w:p w:rsidR="00BD2A55" w:rsidRPr="00B931F2" w:rsidRDefault="00BD2A55" w:rsidP="00BD2A55">
      <w:pPr>
        <w:jc w:val="center"/>
        <w:rPr>
          <w:rFonts w:ascii="SassoonCRInfant" w:hAnsi="SassoonCRInfant"/>
          <w:u w:val="single"/>
          <w:lang w:val="en-GB"/>
        </w:rPr>
      </w:pPr>
    </w:p>
    <w:p w:rsidR="00BD2A55" w:rsidRDefault="00BD2A55" w:rsidP="00BD2A55">
      <w:pPr>
        <w:jc w:val="center"/>
      </w:pPr>
    </w:p>
    <w:p w:rsidR="00BD2A55" w:rsidRDefault="00BD2A55" w:rsidP="00BD2A55">
      <w:pPr>
        <w:jc w:val="center"/>
      </w:pPr>
    </w:p>
    <w:p w:rsidR="00BD2A55" w:rsidRPr="00B931F2" w:rsidRDefault="00BD2A55" w:rsidP="00BD2A55">
      <w:pPr>
        <w:jc w:val="center"/>
        <w:rPr>
          <w:rFonts w:ascii="SassoonCRInfant" w:hAnsi="SassoonCRInfant"/>
          <w:u w:val="single"/>
          <w:lang w:val="en-GB"/>
        </w:rPr>
      </w:pPr>
      <w:r w:rsidRPr="00B931F2">
        <w:rPr>
          <w:rFonts w:ascii="SassoonCRInfant" w:hAnsi="SassoonCRInfant"/>
          <w:highlight w:val="yellow"/>
          <w:u w:val="single"/>
          <w:lang w:val="en-GB"/>
        </w:rPr>
        <w:t>Maths</w:t>
      </w:r>
    </w:p>
    <w:p w:rsidR="00BD2A55" w:rsidRPr="00B931F2" w:rsidRDefault="00BD2A55" w:rsidP="00BD2A55">
      <w:pPr>
        <w:jc w:val="center"/>
        <w:rPr>
          <w:rFonts w:ascii="SassoonCRInfant" w:hAnsi="SassoonCRInfant"/>
          <w:u w:val="single"/>
          <w:lang w:val="en-GB"/>
        </w:rPr>
      </w:pPr>
    </w:p>
    <w:p w:rsidR="00BD2A55" w:rsidRPr="00B931F2" w:rsidRDefault="00BD2A55" w:rsidP="00BD2A55">
      <w:pPr>
        <w:jc w:val="center"/>
        <w:rPr>
          <w:rFonts w:ascii="SassoonCRInfant" w:hAnsi="SassoonCRInfant"/>
          <w:lang w:val="en-GB"/>
        </w:rPr>
      </w:pPr>
      <w:r w:rsidRPr="00B931F2">
        <w:rPr>
          <w:rFonts w:ascii="SassoonCRInfant" w:hAnsi="SassoonCRInfant"/>
          <w:lang w:val="en-GB"/>
        </w:rPr>
        <w:t>Please complete the following tasks.</w:t>
      </w:r>
    </w:p>
    <w:p w:rsidR="00BD2A55" w:rsidRPr="00B931F2" w:rsidRDefault="00BD2A55" w:rsidP="00BD2A55">
      <w:pPr>
        <w:jc w:val="center"/>
        <w:rPr>
          <w:rFonts w:ascii="SassoonCRInfant" w:hAnsi="SassoonCRInfant"/>
          <w:lang w:val="en-GB"/>
        </w:rPr>
      </w:pPr>
    </w:p>
    <w:p w:rsidR="00BD2A55" w:rsidRPr="00B931F2" w:rsidRDefault="00BD2A55" w:rsidP="00BD2A55">
      <w:pPr>
        <w:jc w:val="center"/>
        <w:rPr>
          <w:rFonts w:ascii="SassoonCRInfant" w:hAnsi="SassoonCRInfant"/>
          <w:lang w:val="en-GB"/>
        </w:rPr>
      </w:pPr>
      <w:r w:rsidRPr="00B931F2">
        <w:rPr>
          <w:rFonts w:ascii="SassoonCRInfant" w:hAnsi="SassoonCRInfant"/>
          <w:lang w:val="en-GB"/>
        </w:rPr>
        <w:t xml:space="preserve">1. Continue to practise your times tables on Times Table </w:t>
      </w:r>
      <w:proofErr w:type="spellStart"/>
      <w:r w:rsidRPr="00B931F2">
        <w:rPr>
          <w:rFonts w:ascii="SassoonCRInfant" w:hAnsi="SassoonCRInfant"/>
          <w:lang w:val="en-GB"/>
        </w:rPr>
        <w:t>Rockstars</w:t>
      </w:r>
      <w:proofErr w:type="spellEnd"/>
      <w:r w:rsidRPr="00B931F2">
        <w:rPr>
          <w:rFonts w:ascii="SassoonCRInfant" w:hAnsi="SassoonCRInfant"/>
          <w:lang w:val="en-GB"/>
        </w:rPr>
        <w:t>.</w:t>
      </w:r>
    </w:p>
    <w:p w:rsidR="00BD2A55" w:rsidRPr="00B931F2" w:rsidRDefault="00BD2A55" w:rsidP="00BD2A55">
      <w:pPr>
        <w:jc w:val="center"/>
        <w:rPr>
          <w:rFonts w:ascii="SassoonCRInfant" w:hAnsi="SassoonCRInfant"/>
          <w:lang w:val="en-GB"/>
        </w:rPr>
      </w:pPr>
    </w:p>
    <w:p w:rsidR="00BD2A55" w:rsidRDefault="00BD2A55" w:rsidP="00BD2A55">
      <w:pPr>
        <w:jc w:val="center"/>
        <w:rPr>
          <w:rFonts w:ascii="SassoonCRInfant" w:hAnsi="SassoonCRInfant"/>
          <w:lang w:val="en-GB"/>
        </w:rPr>
      </w:pPr>
      <w:r w:rsidRPr="00B931F2">
        <w:rPr>
          <w:rFonts w:ascii="SassoonCRInfant" w:hAnsi="SassoonCRInfant"/>
          <w:lang w:val="en-GB"/>
        </w:rPr>
        <w:t>2. Please complete the following worksheets (on the next few pages). Please then rate how you found the worksheets using the smiley system (on</w:t>
      </w:r>
      <w:r>
        <w:rPr>
          <w:rFonts w:ascii="SassoonCRInfant" w:hAnsi="SassoonCRInfant"/>
          <w:lang w:val="en-GB"/>
        </w:rPr>
        <w:t xml:space="preserve"> some of the worksheets).</w:t>
      </w:r>
    </w:p>
    <w:p w:rsidR="00BD2A55" w:rsidRDefault="00BD2A55" w:rsidP="00BD2A55">
      <w:pPr>
        <w:jc w:val="center"/>
        <w:rPr>
          <w:rFonts w:ascii="SassoonCRInfant" w:hAnsi="SassoonCRInfant"/>
          <w:lang w:val="en-GB"/>
        </w:rPr>
      </w:pPr>
    </w:p>
    <w:p w:rsidR="00BD2A55" w:rsidRPr="00B931F2" w:rsidRDefault="00BD2A55" w:rsidP="00BD2A55">
      <w:pPr>
        <w:jc w:val="center"/>
        <w:rPr>
          <w:rFonts w:ascii="SassoonCRInfant" w:hAnsi="SassoonCRInfant"/>
          <w:lang w:val="en-GB"/>
        </w:rPr>
      </w:pPr>
      <w:r>
        <w:rPr>
          <w:rFonts w:ascii="SassoonCRInfant" w:hAnsi="SassoonCRInfant"/>
          <w:lang w:val="en-GB"/>
        </w:rPr>
        <w:t xml:space="preserve">Please also check </w:t>
      </w:r>
      <w:proofErr w:type="spellStart"/>
      <w:r>
        <w:rPr>
          <w:rFonts w:ascii="SassoonCRInfant" w:hAnsi="SassoonCRInfant"/>
          <w:lang w:val="en-GB"/>
        </w:rPr>
        <w:t>MyMaths</w:t>
      </w:r>
      <w:proofErr w:type="spellEnd"/>
      <w:r>
        <w:rPr>
          <w:rFonts w:ascii="SassoonCRInfant" w:hAnsi="SassoonCRInfant"/>
          <w:lang w:val="en-GB"/>
        </w:rPr>
        <w:t xml:space="preserve"> for any set tasks.</w:t>
      </w: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FB723F"/>
    <w:p w:rsidR="00BD2A55" w:rsidRDefault="00BD2A55" w:rsidP="00BD2A55">
      <w:pPr>
        <w:jc w:val="center"/>
      </w:pPr>
      <w:r>
        <w:rPr>
          <w:noProof/>
          <w:lang w:val="en-GB" w:eastAsia="en-GB"/>
        </w:rPr>
        <w:lastRenderedPageBreak/>
        <w:drawing>
          <wp:anchor distT="0" distB="0" distL="114300" distR="114300" simplePos="0" relativeHeight="251661312" behindDoc="0" locked="0" layoutInCell="1" allowOverlap="1" wp14:anchorId="47BA3558" wp14:editId="4D9D4749">
            <wp:simplePos x="0" y="0"/>
            <wp:positionH relativeFrom="margin">
              <wp:posOffset>0</wp:posOffset>
            </wp:positionH>
            <wp:positionV relativeFrom="paragraph">
              <wp:posOffset>190500</wp:posOffset>
            </wp:positionV>
            <wp:extent cx="6391275" cy="928497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6816" t="6692" r="27581" b="4971"/>
                    <a:stretch/>
                  </pic:blipFill>
                  <pic:spPr bwMode="auto">
                    <a:xfrm>
                      <a:off x="0" y="0"/>
                      <a:ext cx="6391275" cy="9284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5" w:rsidRDefault="00BD2A55" w:rsidP="00BD2A55">
      <w:pPr>
        <w:jc w:val="center"/>
      </w:pPr>
    </w:p>
    <w:p w:rsidR="00BD2A55" w:rsidRDefault="00BD2A55" w:rsidP="00BD2A55">
      <w:pPr>
        <w:jc w:val="center"/>
      </w:pPr>
      <w:r>
        <w:rPr>
          <w:noProof/>
          <w:lang w:val="en-GB" w:eastAsia="en-GB"/>
        </w:rPr>
        <w:lastRenderedPageBreak/>
        <w:drawing>
          <wp:anchor distT="0" distB="0" distL="114300" distR="114300" simplePos="0" relativeHeight="251663360" behindDoc="0" locked="0" layoutInCell="1" allowOverlap="1" wp14:anchorId="38B0205B" wp14:editId="57D6091E">
            <wp:simplePos x="0" y="0"/>
            <wp:positionH relativeFrom="margin">
              <wp:posOffset>0</wp:posOffset>
            </wp:positionH>
            <wp:positionV relativeFrom="paragraph">
              <wp:posOffset>40005</wp:posOffset>
            </wp:positionV>
            <wp:extent cx="6867525" cy="973074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6530" t="8031" r="27725" b="5545"/>
                    <a:stretch/>
                  </pic:blipFill>
                  <pic:spPr bwMode="auto">
                    <a:xfrm>
                      <a:off x="0" y="0"/>
                      <a:ext cx="6873990" cy="9739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5" w:rsidRDefault="00BD2A55" w:rsidP="00BD2A55">
      <w:pPr>
        <w:jc w:val="center"/>
      </w:pPr>
      <w:r>
        <w:rPr>
          <w:noProof/>
          <w:lang w:val="en-GB" w:eastAsia="en-GB"/>
        </w:rPr>
        <w:lastRenderedPageBreak/>
        <w:drawing>
          <wp:anchor distT="0" distB="0" distL="114300" distR="114300" simplePos="0" relativeHeight="251665408" behindDoc="0" locked="0" layoutInCell="1" allowOverlap="1" wp14:anchorId="45A4570E" wp14:editId="4CAC9EA2">
            <wp:simplePos x="0" y="0"/>
            <wp:positionH relativeFrom="margin">
              <wp:posOffset>66675</wp:posOffset>
            </wp:positionH>
            <wp:positionV relativeFrom="paragraph">
              <wp:posOffset>183515</wp:posOffset>
            </wp:positionV>
            <wp:extent cx="6705600" cy="95910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6242" t="6502" r="27438" b="5162"/>
                    <a:stretch/>
                  </pic:blipFill>
                  <pic:spPr bwMode="auto">
                    <a:xfrm>
                      <a:off x="0" y="0"/>
                      <a:ext cx="6705600" cy="959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5" w:rsidRDefault="00BD2A55" w:rsidP="00BD2A55">
      <w:pPr>
        <w:jc w:val="center"/>
      </w:pPr>
      <w:r w:rsidRPr="00B931F2">
        <w:rPr>
          <w:rFonts w:ascii="SassoonCRInfant" w:hAnsi="SassoonCRInfant"/>
          <w:noProof/>
          <w:lang w:val="en-GB" w:eastAsia="en-GB"/>
        </w:rPr>
        <w:lastRenderedPageBreak/>
        <w:drawing>
          <wp:inline distT="0" distB="0" distL="0" distR="0" wp14:anchorId="467FC48E" wp14:editId="2EA44F22">
            <wp:extent cx="6515100" cy="8851900"/>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3-11 at 19.33.36.png"/>
                    <pic:cNvPicPr/>
                  </pic:nvPicPr>
                  <pic:blipFill>
                    <a:blip r:embed="rId7">
                      <a:extLst>
                        <a:ext uri="{28A0092B-C50C-407E-A947-70E740481C1C}">
                          <a14:useLocalDpi xmlns:a14="http://schemas.microsoft.com/office/drawing/2010/main" val="0"/>
                        </a:ext>
                      </a:extLst>
                    </a:blip>
                    <a:stretch>
                      <a:fillRect/>
                    </a:stretch>
                  </pic:blipFill>
                  <pic:spPr>
                    <a:xfrm>
                      <a:off x="0" y="0"/>
                      <a:ext cx="6515100" cy="8851900"/>
                    </a:xfrm>
                    <a:prstGeom prst="rect">
                      <a:avLst/>
                    </a:prstGeom>
                  </pic:spPr>
                </pic:pic>
              </a:graphicData>
            </a:graphic>
          </wp:inline>
        </w:drawing>
      </w:r>
    </w:p>
    <w:p w:rsidR="00BD2A55" w:rsidRDefault="00BD2A55" w:rsidP="00BD2A55">
      <w:pPr>
        <w:jc w:val="center"/>
      </w:pPr>
    </w:p>
    <w:p w:rsidR="00BD2A55" w:rsidRDefault="00BD2A55" w:rsidP="00BD2A55">
      <w:pPr>
        <w:jc w:val="center"/>
      </w:pPr>
    </w:p>
    <w:p w:rsidR="00BD2A55" w:rsidRDefault="00BD2A55" w:rsidP="00BD2A55">
      <w:pPr>
        <w:jc w:val="center"/>
      </w:pPr>
    </w:p>
    <w:p w:rsidR="00BD2A55" w:rsidRDefault="00BD2A55" w:rsidP="00BD2A55">
      <w:pPr>
        <w:jc w:val="center"/>
      </w:pPr>
    </w:p>
    <w:p w:rsidR="00C714FB" w:rsidRDefault="00C714FB" w:rsidP="00BD2A55">
      <w:pPr>
        <w:jc w:val="center"/>
        <w:rPr>
          <w:rFonts w:ascii="SassoonCRInfant" w:hAnsi="SassoonCRInfant"/>
          <w:highlight w:val="yellow"/>
          <w:u w:val="single"/>
          <w:lang w:val="en-GB"/>
        </w:rPr>
      </w:pPr>
    </w:p>
    <w:p w:rsidR="00C714FB" w:rsidRPr="00B931F2" w:rsidRDefault="00C714FB" w:rsidP="00C714FB">
      <w:pPr>
        <w:jc w:val="center"/>
        <w:rPr>
          <w:rFonts w:ascii="SassoonCRInfant" w:hAnsi="SassoonCRInfant"/>
          <w:lang w:val="en-GB"/>
        </w:rPr>
      </w:pPr>
      <w:r w:rsidRPr="00B931F2">
        <w:rPr>
          <w:rFonts w:ascii="SassoonCRInfant" w:hAnsi="SassoonCRInfant"/>
          <w:highlight w:val="yellow"/>
          <w:u w:val="single"/>
          <w:lang w:val="en-GB"/>
        </w:rPr>
        <w:t>English – Writing</w:t>
      </w:r>
    </w:p>
    <w:p w:rsidR="00C714FB" w:rsidRDefault="00C714FB" w:rsidP="00C714FB">
      <w:pPr>
        <w:jc w:val="center"/>
      </w:pPr>
    </w:p>
    <w:p w:rsidR="00C714FB" w:rsidRPr="00B931F2" w:rsidRDefault="00C714FB" w:rsidP="00C714FB">
      <w:pPr>
        <w:jc w:val="center"/>
        <w:rPr>
          <w:rFonts w:ascii="SassoonCRInfant" w:hAnsi="SassoonCRInfant"/>
          <w:lang w:val="en-GB"/>
        </w:rPr>
      </w:pPr>
      <w:r w:rsidRPr="00B931F2">
        <w:rPr>
          <w:rFonts w:ascii="SassoonCRInfant" w:hAnsi="SassoonCRInfant"/>
          <w:lang w:val="en-GB"/>
        </w:rPr>
        <w:t>Please complete the following tasks.</w:t>
      </w:r>
    </w:p>
    <w:p w:rsidR="00C714FB" w:rsidRDefault="00C714FB" w:rsidP="00C714FB">
      <w:pPr>
        <w:jc w:val="center"/>
      </w:pPr>
    </w:p>
    <w:p w:rsidR="00C714FB" w:rsidRPr="00B931F2" w:rsidRDefault="00C714FB" w:rsidP="00C714FB">
      <w:pPr>
        <w:jc w:val="center"/>
        <w:rPr>
          <w:rFonts w:ascii="SassoonCRInfant" w:hAnsi="SassoonCRInfant"/>
          <w:lang w:val="en-GB"/>
        </w:rPr>
      </w:pPr>
      <w:r>
        <w:rPr>
          <w:rFonts w:ascii="SassoonCRInfant" w:hAnsi="SassoonCRInfant"/>
          <w:lang w:val="en-GB"/>
        </w:rPr>
        <w:t>1</w:t>
      </w:r>
      <w:r w:rsidRPr="00B931F2">
        <w:rPr>
          <w:rFonts w:ascii="SassoonCRInfant" w:hAnsi="SassoonCRInfant"/>
          <w:lang w:val="en-GB"/>
        </w:rPr>
        <w:t xml:space="preserve">. Imagine that you are </w:t>
      </w:r>
      <w:proofErr w:type="spellStart"/>
      <w:r w:rsidRPr="00B931F2">
        <w:rPr>
          <w:rFonts w:ascii="SassoonCRInfant" w:hAnsi="SassoonCRInfant"/>
          <w:lang w:val="en-GB"/>
        </w:rPr>
        <w:t>Darkus</w:t>
      </w:r>
      <w:proofErr w:type="spellEnd"/>
      <w:r w:rsidRPr="00B931F2">
        <w:rPr>
          <w:rFonts w:ascii="SassoonCRInfant" w:hAnsi="SassoonCRInfant"/>
          <w:lang w:val="en-GB"/>
        </w:rPr>
        <w:t xml:space="preserve"> from Beetle Boy, you need to write a persuasive letter to the police persuading them to arrest Lucretia Cutter. Use everything we have learnt in this unit of work. Think about emotive language, conventions of letters, modal verbs and devices to build cohesion (first, next, then, etc.).</w:t>
      </w:r>
    </w:p>
    <w:p w:rsidR="00C714FB" w:rsidRPr="00B931F2" w:rsidRDefault="00C714FB" w:rsidP="00C714FB">
      <w:pPr>
        <w:jc w:val="center"/>
        <w:rPr>
          <w:rFonts w:ascii="SassoonCRInfant" w:hAnsi="SassoonCRInfant"/>
          <w:lang w:val="en-GB"/>
        </w:rPr>
      </w:pPr>
    </w:p>
    <w:p w:rsidR="00C714FB" w:rsidRPr="00B931F2" w:rsidRDefault="00C714FB" w:rsidP="00C714FB">
      <w:pPr>
        <w:jc w:val="center"/>
        <w:rPr>
          <w:rFonts w:ascii="SassoonCRInfant" w:hAnsi="SassoonCRInfant"/>
          <w:lang w:val="en-GB"/>
        </w:rPr>
      </w:pPr>
      <w:r>
        <w:rPr>
          <w:rFonts w:ascii="SassoonCRInfant" w:hAnsi="SassoonCRInfant"/>
          <w:lang w:val="en-GB"/>
        </w:rPr>
        <w:t>2</w:t>
      </w:r>
      <w:r w:rsidRPr="00B931F2">
        <w:rPr>
          <w:rFonts w:ascii="SassoonCRInfant" w:hAnsi="SassoonCRInfant"/>
          <w:lang w:val="en-GB"/>
        </w:rPr>
        <w:t xml:space="preserve">. In a different colour pen please edit your letter. You should take a break in between writing your letter and editing it so that you are looking at it with fresh eyes. It might help to read it aloud to somebody. Remember to edit for capital letters, punctuation, spellings and word choices (adjectives). </w:t>
      </w:r>
    </w:p>
    <w:p w:rsidR="00C714FB" w:rsidRDefault="00C714FB" w:rsidP="00C714FB">
      <w:pPr>
        <w:jc w:val="center"/>
      </w:pPr>
    </w:p>
    <w:p w:rsidR="00C714FB" w:rsidRDefault="00C714FB" w:rsidP="00C714FB">
      <w:pPr>
        <w:jc w:val="center"/>
      </w:pPr>
    </w:p>
    <w:p w:rsidR="00C714FB" w:rsidRDefault="00C714FB" w:rsidP="00C714FB"/>
    <w:p w:rsidR="00C714FB" w:rsidRPr="00B931F2" w:rsidRDefault="00C714FB" w:rsidP="00C714FB">
      <w:pPr>
        <w:jc w:val="center"/>
        <w:rPr>
          <w:rFonts w:ascii="SassoonCRInfant" w:hAnsi="SassoonCRInfant"/>
          <w:lang w:val="en-GB"/>
        </w:rPr>
      </w:pPr>
      <w:r w:rsidRPr="00B931F2">
        <w:rPr>
          <w:rFonts w:ascii="SassoonCRInfant" w:hAnsi="SassoonCRInfant"/>
          <w:highlight w:val="yellow"/>
          <w:u w:val="single"/>
          <w:lang w:val="en-GB"/>
        </w:rPr>
        <w:t>English – Reading</w:t>
      </w:r>
    </w:p>
    <w:p w:rsidR="00C714FB" w:rsidRPr="00B931F2" w:rsidRDefault="00C714FB" w:rsidP="00C714FB">
      <w:pPr>
        <w:jc w:val="center"/>
        <w:rPr>
          <w:rFonts w:ascii="SassoonCRInfant" w:hAnsi="SassoonCRInfant"/>
          <w:lang w:val="en-GB"/>
        </w:rPr>
      </w:pPr>
    </w:p>
    <w:p w:rsidR="00C714FB" w:rsidRPr="00B931F2" w:rsidRDefault="00C714FB" w:rsidP="00C714FB">
      <w:pPr>
        <w:jc w:val="center"/>
        <w:rPr>
          <w:rFonts w:ascii="SassoonCRInfant" w:hAnsi="SassoonCRInfant"/>
          <w:lang w:val="en-GB"/>
        </w:rPr>
      </w:pPr>
      <w:r w:rsidRPr="00B931F2">
        <w:rPr>
          <w:rFonts w:ascii="SassoonCRInfant" w:hAnsi="SassoonCRInfant"/>
          <w:lang w:val="en-GB"/>
        </w:rPr>
        <w:t>Please complete the following tasks.</w:t>
      </w:r>
    </w:p>
    <w:p w:rsidR="00C714FB" w:rsidRPr="00B931F2" w:rsidRDefault="00C714FB" w:rsidP="00C714FB">
      <w:pPr>
        <w:jc w:val="center"/>
        <w:rPr>
          <w:rFonts w:ascii="SassoonCRInfant" w:hAnsi="SassoonCRInfant"/>
          <w:lang w:val="en-GB"/>
        </w:rPr>
      </w:pPr>
    </w:p>
    <w:p w:rsidR="00C714FB" w:rsidRPr="00B931F2" w:rsidRDefault="00C714FB" w:rsidP="00C714FB">
      <w:pPr>
        <w:jc w:val="center"/>
        <w:rPr>
          <w:rFonts w:ascii="SassoonCRInfant" w:hAnsi="SassoonCRInfant"/>
          <w:lang w:val="en-GB"/>
        </w:rPr>
      </w:pPr>
      <w:r w:rsidRPr="00B931F2">
        <w:rPr>
          <w:rFonts w:ascii="SassoonCRInfant" w:hAnsi="SassoonCRInfant"/>
          <w:lang w:val="en-GB"/>
        </w:rPr>
        <w:t>1. If you have not completed your story wings, complete at least one story wings task.</w:t>
      </w:r>
    </w:p>
    <w:p w:rsidR="00C714FB" w:rsidRPr="00B931F2" w:rsidRDefault="00C714FB" w:rsidP="00C714FB">
      <w:pPr>
        <w:jc w:val="center"/>
        <w:rPr>
          <w:rFonts w:ascii="SassoonCRInfant" w:hAnsi="SassoonCRInfant"/>
          <w:lang w:val="en-GB"/>
        </w:rPr>
      </w:pPr>
    </w:p>
    <w:p w:rsidR="00C714FB" w:rsidRDefault="00C714FB" w:rsidP="00C714FB">
      <w:pPr>
        <w:jc w:val="center"/>
        <w:rPr>
          <w:rFonts w:ascii="SassoonCRInfant" w:hAnsi="SassoonCRInfant"/>
          <w:lang w:val="en-GB"/>
        </w:rPr>
      </w:pPr>
      <w:r w:rsidRPr="00B931F2">
        <w:rPr>
          <w:rFonts w:ascii="SassoonCRInfant" w:hAnsi="SassoonCRInfant"/>
          <w:lang w:val="en-GB"/>
        </w:rPr>
        <w:t>2. Choose a character from a book you are reading and use your inference skills to write a diary entry from their point of view for a particular event that happens in your story.</w:t>
      </w:r>
    </w:p>
    <w:p w:rsidR="00C714FB" w:rsidRDefault="00C714FB" w:rsidP="00C714FB">
      <w:pPr>
        <w:jc w:val="center"/>
      </w:pPr>
    </w:p>
    <w:p w:rsidR="00C714FB" w:rsidRDefault="00C714FB" w:rsidP="00C714FB">
      <w:pPr>
        <w:jc w:val="center"/>
        <w:rPr>
          <w:rFonts w:ascii="SassoonCRInfant" w:hAnsi="SassoonCRInfant"/>
          <w:lang w:val="en-GB"/>
        </w:rPr>
      </w:pPr>
      <w:r>
        <w:rPr>
          <w:rFonts w:ascii="SassoonCRInfant" w:hAnsi="SassoonCRInfant"/>
          <w:lang w:val="en-GB"/>
        </w:rPr>
        <w:t xml:space="preserve">3. Make sure that you are reading to an adult at least twice a week and recording this in your reading record. </w:t>
      </w:r>
    </w:p>
    <w:p w:rsidR="00C714FB" w:rsidRDefault="00C714FB" w:rsidP="00BD2A55">
      <w:pPr>
        <w:jc w:val="center"/>
        <w:rPr>
          <w:rFonts w:ascii="SassoonCRInfant" w:hAnsi="SassoonCRInfant"/>
          <w:highlight w:val="yellow"/>
          <w:u w:val="single"/>
          <w:lang w:val="en-GB"/>
        </w:rPr>
      </w:pPr>
      <w:bookmarkStart w:id="0" w:name="_GoBack"/>
      <w:bookmarkEnd w:id="0"/>
    </w:p>
    <w:p w:rsidR="00C714FB" w:rsidRDefault="00C714FB" w:rsidP="00BD2A55">
      <w:pPr>
        <w:jc w:val="center"/>
        <w:rPr>
          <w:rFonts w:ascii="SassoonCRInfant" w:hAnsi="SassoonCRInfant"/>
          <w:highlight w:val="yellow"/>
          <w:u w:val="single"/>
          <w:lang w:val="en-GB"/>
        </w:rPr>
      </w:pPr>
    </w:p>
    <w:p w:rsidR="00BD2A55" w:rsidRPr="00B931F2" w:rsidRDefault="00BD2A55" w:rsidP="00BD2A55">
      <w:pPr>
        <w:jc w:val="center"/>
        <w:rPr>
          <w:rFonts w:ascii="SassoonCRInfant" w:hAnsi="SassoonCRInfant"/>
          <w:lang w:val="en-GB"/>
        </w:rPr>
      </w:pPr>
      <w:r w:rsidRPr="00B931F2">
        <w:rPr>
          <w:rFonts w:ascii="SassoonCRInfant" w:hAnsi="SassoonCRInfant"/>
          <w:highlight w:val="yellow"/>
          <w:u w:val="single"/>
          <w:lang w:val="en-GB"/>
        </w:rPr>
        <w:t>Geography</w:t>
      </w:r>
    </w:p>
    <w:p w:rsidR="00BD2A55" w:rsidRPr="00B931F2" w:rsidRDefault="00BD2A55" w:rsidP="00BD2A55">
      <w:pPr>
        <w:jc w:val="center"/>
        <w:rPr>
          <w:rFonts w:ascii="SassoonCRInfant" w:hAnsi="SassoonCRInfant"/>
          <w:lang w:val="en-GB"/>
        </w:rPr>
      </w:pPr>
    </w:p>
    <w:p w:rsidR="00BD2A55" w:rsidRPr="00B931F2" w:rsidRDefault="00BD2A55" w:rsidP="00BD2A55">
      <w:pPr>
        <w:jc w:val="center"/>
        <w:rPr>
          <w:rFonts w:ascii="SassoonCRInfant" w:hAnsi="SassoonCRInfant"/>
          <w:lang w:val="en-GB"/>
        </w:rPr>
      </w:pPr>
      <w:r w:rsidRPr="00B931F2">
        <w:rPr>
          <w:rFonts w:ascii="SassoonCRInfant" w:hAnsi="SassoonCRInfant"/>
          <w:lang w:val="en-GB"/>
        </w:rPr>
        <w:t xml:space="preserve">Please complete the following </w:t>
      </w:r>
      <w:r>
        <w:rPr>
          <w:rFonts w:ascii="SassoonCRInfant" w:hAnsi="SassoonCRInfant"/>
          <w:lang w:val="en-GB"/>
        </w:rPr>
        <w:t>task</w:t>
      </w:r>
      <w:r w:rsidRPr="00B931F2">
        <w:rPr>
          <w:rFonts w:ascii="SassoonCRInfant" w:hAnsi="SassoonCRInfant"/>
          <w:lang w:val="en-GB"/>
        </w:rPr>
        <w:t>.</w:t>
      </w:r>
    </w:p>
    <w:p w:rsidR="00BD2A55" w:rsidRDefault="00BD2A55" w:rsidP="00BD2A55">
      <w:pPr>
        <w:jc w:val="center"/>
      </w:pPr>
    </w:p>
    <w:p w:rsidR="00BD2A55" w:rsidRPr="00B931F2" w:rsidRDefault="00BD2A55" w:rsidP="00BD2A55">
      <w:pPr>
        <w:jc w:val="center"/>
        <w:rPr>
          <w:rFonts w:ascii="SassoonCRInfant" w:hAnsi="SassoonCRInfant"/>
          <w:lang w:val="en-GB"/>
        </w:rPr>
      </w:pPr>
      <w:r>
        <w:rPr>
          <w:rFonts w:ascii="SassoonCRInfant" w:hAnsi="SassoonCRInfant"/>
          <w:lang w:val="en-GB"/>
        </w:rPr>
        <w:t>1</w:t>
      </w:r>
      <w:r w:rsidRPr="00B931F2">
        <w:rPr>
          <w:rFonts w:ascii="SassoonCRInfant" w:hAnsi="SassoonCRInfant"/>
          <w:lang w:val="en-GB"/>
        </w:rPr>
        <w:t>. Thinking about all the biomes we have studied (desert, tundra, rainforest and deciduous forest (England)), evaluate which biome you think is the easiest to live in for humans and why. You should write at least three paragraphs explaining your thinking. Why is this biome the easiest for humans to live in? How have humans adapted to live in this biome? Are there any difficulties in living in this biome? What make</w:t>
      </w:r>
      <w:r>
        <w:rPr>
          <w:rFonts w:ascii="SassoonCRInfant" w:hAnsi="SassoonCRInfant"/>
          <w:lang w:val="en-GB"/>
        </w:rPr>
        <w:t>s living in the other biomes more</w:t>
      </w:r>
      <w:r w:rsidRPr="00B931F2">
        <w:rPr>
          <w:rFonts w:ascii="SassoonCRInfant" w:hAnsi="SassoonCRInfant"/>
          <w:lang w:val="en-GB"/>
        </w:rPr>
        <w:t xml:space="preserve"> difficult?</w:t>
      </w:r>
    </w:p>
    <w:p w:rsidR="00BD2A55" w:rsidRDefault="00BD2A55" w:rsidP="00BD2A55">
      <w:pPr>
        <w:jc w:val="center"/>
      </w:pPr>
    </w:p>
    <w:p w:rsidR="00BD2A55" w:rsidRPr="00B931F2" w:rsidRDefault="00BD2A55" w:rsidP="00BD2A55">
      <w:pPr>
        <w:jc w:val="center"/>
        <w:rPr>
          <w:rFonts w:ascii="SassoonCRInfant" w:hAnsi="SassoonCRInfant"/>
          <w:lang w:val="en-GB"/>
        </w:rPr>
      </w:pPr>
    </w:p>
    <w:p w:rsidR="00BD2A55" w:rsidRPr="00B931F2" w:rsidRDefault="00BD2A55" w:rsidP="00BD2A55">
      <w:pPr>
        <w:jc w:val="center"/>
        <w:rPr>
          <w:rFonts w:ascii="SassoonCRInfant" w:hAnsi="SassoonCRInfant"/>
          <w:u w:val="single"/>
          <w:lang w:val="en-GB"/>
        </w:rPr>
      </w:pPr>
      <w:r w:rsidRPr="00B931F2">
        <w:rPr>
          <w:rFonts w:ascii="SassoonCRInfant" w:hAnsi="SassoonCRInfant"/>
          <w:highlight w:val="yellow"/>
          <w:u w:val="single"/>
          <w:lang w:val="en-GB"/>
        </w:rPr>
        <w:t>Food Technology</w:t>
      </w:r>
    </w:p>
    <w:p w:rsidR="00BD2A55" w:rsidRPr="00B931F2" w:rsidRDefault="00BD2A55" w:rsidP="00BD2A55">
      <w:pPr>
        <w:jc w:val="center"/>
        <w:rPr>
          <w:rFonts w:ascii="SassoonCRInfant" w:hAnsi="SassoonCRInfant"/>
          <w:lang w:val="en-GB"/>
        </w:rPr>
      </w:pPr>
    </w:p>
    <w:p w:rsidR="00BD2A55" w:rsidRPr="00B931F2" w:rsidRDefault="00BD2A55" w:rsidP="00BD2A55">
      <w:pPr>
        <w:jc w:val="center"/>
        <w:rPr>
          <w:rFonts w:ascii="SassoonCRInfant" w:hAnsi="SassoonCRInfant"/>
          <w:lang w:val="en-GB"/>
        </w:rPr>
      </w:pPr>
      <w:r w:rsidRPr="00B931F2">
        <w:rPr>
          <w:rFonts w:ascii="SassoonCRInfant" w:hAnsi="SassoonCRInfant"/>
          <w:lang w:val="en-GB"/>
        </w:rPr>
        <w:t>Ple</w:t>
      </w:r>
      <w:r>
        <w:rPr>
          <w:rFonts w:ascii="SassoonCRInfant" w:hAnsi="SassoonCRInfant"/>
          <w:lang w:val="en-GB"/>
        </w:rPr>
        <w:t>ase complete the following task</w:t>
      </w:r>
      <w:r w:rsidRPr="00B931F2">
        <w:rPr>
          <w:rFonts w:ascii="SassoonCRInfant" w:hAnsi="SassoonCRInfant"/>
          <w:lang w:val="en-GB"/>
        </w:rPr>
        <w:t>.</w:t>
      </w:r>
    </w:p>
    <w:p w:rsidR="00BD2A55" w:rsidRDefault="00BD2A55" w:rsidP="00BD2A55">
      <w:pPr>
        <w:jc w:val="center"/>
      </w:pPr>
    </w:p>
    <w:p w:rsidR="00BD2A55" w:rsidRDefault="00BD2A55" w:rsidP="00BD2A55">
      <w:pPr>
        <w:jc w:val="center"/>
        <w:rPr>
          <w:rFonts w:ascii="SassoonCRInfant" w:hAnsi="SassoonCRInfant"/>
          <w:lang w:val="en-GB"/>
        </w:rPr>
      </w:pPr>
      <w:r>
        <w:rPr>
          <w:rFonts w:ascii="SassoonCRInfant" w:hAnsi="SassoonCRInfant"/>
          <w:lang w:val="en-GB"/>
        </w:rPr>
        <w:t>1</w:t>
      </w:r>
      <w:r w:rsidRPr="00B931F2">
        <w:rPr>
          <w:rFonts w:ascii="SassoonCRInfant" w:hAnsi="SassoonCRInfant"/>
          <w:lang w:val="en-GB"/>
        </w:rPr>
        <w:t xml:space="preserve">. Design a short presentation (no more than five minutes) to persuade potential customers to buy your healthy snack (you might want to use PowerPoint). </w:t>
      </w:r>
    </w:p>
    <w:p w:rsidR="00BD2A55" w:rsidRDefault="00BD2A55" w:rsidP="00BD2A55">
      <w:pPr>
        <w:jc w:val="center"/>
        <w:rPr>
          <w:rFonts w:ascii="SassoonCRInfant" w:hAnsi="SassoonCRInfant"/>
          <w:lang w:val="en-GB"/>
        </w:rPr>
      </w:pPr>
    </w:p>
    <w:p w:rsidR="00BD2A55" w:rsidRDefault="00BD2A55" w:rsidP="00BD2A55">
      <w:pPr>
        <w:jc w:val="center"/>
        <w:rPr>
          <w:rFonts w:ascii="SassoonCRInfant" w:hAnsi="SassoonCRInfant"/>
          <w:lang w:val="en-GB"/>
        </w:rPr>
      </w:pPr>
    </w:p>
    <w:p w:rsidR="00BD2A55" w:rsidRDefault="00BD2A55" w:rsidP="00BD2A55">
      <w:pPr>
        <w:jc w:val="center"/>
        <w:rPr>
          <w:rFonts w:ascii="SassoonCRInfant" w:hAnsi="SassoonCRInfant"/>
          <w:u w:val="single"/>
          <w:lang w:val="en-GB"/>
        </w:rPr>
      </w:pPr>
      <w:r w:rsidRPr="0056771F">
        <w:rPr>
          <w:rFonts w:ascii="SassoonCRInfant" w:hAnsi="SassoonCRInfant"/>
          <w:highlight w:val="yellow"/>
          <w:u w:val="single"/>
          <w:lang w:val="en-GB"/>
        </w:rPr>
        <w:t>ICT</w:t>
      </w:r>
    </w:p>
    <w:p w:rsidR="00FB723F" w:rsidRDefault="00FB723F" w:rsidP="00BD2A55">
      <w:pPr>
        <w:jc w:val="center"/>
        <w:rPr>
          <w:rFonts w:ascii="SassoonCRInfant" w:hAnsi="SassoonCRInfant"/>
          <w:u w:val="single"/>
          <w:lang w:val="en-GB"/>
        </w:rPr>
      </w:pPr>
    </w:p>
    <w:p w:rsidR="00FB723F" w:rsidRPr="00FB723F" w:rsidRDefault="00FB723F" w:rsidP="00BD2A55">
      <w:pPr>
        <w:jc w:val="center"/>
        <w:rPr>
          <w:rFonts w:ascii="SassoonCRInfant" w:hAnsi="SassoonCRInfant"/>
          <w:lang w:val="en-GB"/>
        </w:rPr>
      </w:pPr>
      <w:r>
        <w:rPr>
          <w:rFonts w:ascii="SassoonCRInfant" w:hAnsi="SassoonCRInfant"/>
          <w:lang w:val="en-GB"/>
        </w:rPr>
        <w:t>Please complete the following task.</w:t>
      </w:r>
    </w:p>
    <w:p w:rsidR="00BD2A55" w:rsidRDefault="00BD2A55" w:rsidP="00BD2A55">
      <w:pPr>
        <w:jc w:val="center"/>
        <w:rPr>
          <w:rFonts w:ascii="SassoonCRInfant" w:hAnsi="SassoonCRInfant"/>
          <w:u w:val="single"/>
          <w:lang w:val="en-GB"/>
        </w:rPr>
      </w:pPr>
    </w:p>
    <w:p w:rsidR="00BD2A55" w:rsidRDefault="00FB723F" w:rsidP="00BD2A55">
      <w:pPr>
        <w:jc w:val="center"/>
        <w:rPr>
          <w:rFonts w:ascii="SassoonCRInfant" w:hAnsi="SassoonCRInfant"/>
          <w:lang w:val="en-GB"/>
        </w:rPr>
      </w:pPr>
      <w:r>
        <w:rPr>
          <w:rFonts w:ascii="SassoonCRInfant" w:hAnsi="SassoonCRInfant"/>
          <w:lang w:val="en-GB"/>
        </w:rPr>
        <w:lastRenderedPageBreak/>
        <w:t xml:space="preserve">1. </w:t>
      </w:r>
      <w:r w:rsidR="00BD2A55">
        <w:rPr>
          <w:rFonts w:ascii="SassoonCRInfant" w:hAnsi="SassoonCRInfant"/>
          <w:lang w:val="en-GB"/>
        </w:rPr>
        <w:t xml:space="preserve">Please check Purple Mash using your log-in for any 2-Dos. </w:t>
      </w:r>
    </w:p>
    <w:p w:rsidR="00BD2A55" w:rsidRDefault="00BD2A55" w:rsidP="00BD2A55">
      <w:pPr>
        <w:jc w:val="center"/>
        <w:rPr>
          <w:rFonts w:ascii="SassoonCRInfant" w:hAnsi="SassoonCRInfant"/>
          <w:lang w:val="en-GB"/>
        </w:rPr>
      </w:pPr>
    </w:p>
    <w:p w:rsidR="00BD2A55" w:rsidRDefault="00BD2A55" w:rsidP="00BD2A55">
      <w:pPr>
        <w:jc w:val="center"/>
        <w:rPr>
          <w:rFonts w:ascii="SassoonCRInfant" w:hAnsi="SassoonCRInfant"/>
          <w:lang w:val="en-GB"/>
        </w:rPr>
      </w:pPr>
    </w:p>
    <w:p w:rsidR="00BD2A55" w:rsidRDefault="00BD2A55" w:rsidP="00BD2A55">
      <w:pPr>
        <w:jc w:val="center"/>
        <w:rPr>
          <w:rFonts w:ascii="SassoonCRInfant" w:hAnsi="SassoonCRInfant"/>
          <w:u w:val="single"/>
          <w:lang w:val="en-GB"/>
        </w:rPr>
      </w:pPr>
      <w:r w:rsidRPr="00BD2A55">
        <w:rPr>
          <w:rFonts w:ascii="SassoonCRInfant" w:hAnsi="SassoonCRInfant"/>
          <w:highlight w:val="yellow"/>
          <w:u w:val="single"/>
          <w:lang w:val="en-GB"/>
        </w:rPr>
        <w:t>RE</w:t>
      </w:r>
    </w:p>
    <w:p w:rsidR="00BD2A55" w:rsidRDefault="00BD2A55" w:rsidP="00BD2A55">
      <w:pPr>
        <w:jc w:val="center"/>
        <w:rPr>
          <w:rFonts w:ascii="SassoonCRInfant" w:hAnsi="SassoonCRInfant"/>
          <w:u w:val="single"/>
          <w:lang w:val="en-GB"/>
        </w:rPr>
      </w:pPr>
    </w:p>
    <w:p w:rsidR="00FB723F" w:rsidRDefault="00FB723F" w:rsidP="00BD2A55">
      <w:pPr>
        <w:jc w:val="center"/>
        <w:rPr>
          <w:rFonts w:ascii="SassoonCRInfant" w:hAnsi="SassoonCRInfant"/>
          <w:lang w:val="en-GB"/>
        </w:rPr>
      </w:pPr>
      <w:r>
        <w:rPr>
          <w:rFonts w:ascii="SassoonCRInfant" w:hAnsi="SassoonCRInfant"/>
          <w:lang w:val="en-GB"/>
        </w:rPr>
        <w:t>Please complete the following task.</w:t>
      </w:r>
    </w:p>
    <w:p w:rsidR="00FB723F" w:rsidRDefault="00FB723F" w:rsidP="00BD2A55">
      <w:pPr>
        <w:jc w:val="center"/>
        <w:rPr>
          <w:rFonts w:ascii="SassoonCRInfant" w:hAnsi="SassoonCRInfant"/>
          <w:lang w:val="en-GB"/>
        </w:rPr>
      </w:pPr>
    </w:p>
    <w:p w:rsidR="00FB723F" w:rsidRDefault="00FB723F" w:rsidP="00BD2A55">
      <w:pPr>
        <w:jc w:val="center"/>
        <w:rPr>
          <w:rFonts w:ascii="SassoonCRInfant" w:hAnsi="SassoonCRInfant"/>
          <w:lang w:val="en-GB"/>
        </w:rPr>
      </w:pPr>
      <w:r>
        <w:rPr>
          <w:rFonts w:ascii="SassoonCRInfant" w:hAnsi="SassoonCRInfant"/>
          <w:lang w:val="en-GB"/>
        </w:rPr>
        <w:t>1. Create an instructive leaflet for what to do in Lent, from Shrove Tuesday to Holy Week. This should include the importance of Lent to Christians, i.e. fasting helps Christians to focus on thinking and feel closer to God.</w:t>
      </w:r>
    </w:p>
    <w:p w:rsidR="00FB723F" w:rsidRDefault="00FB723F" w:rsidP="00BD2A55">
      <w:pPr>
        <w:jc w:val="center"/>
        <w:rPr>
          <w:rFonts w:ascii="SassoonCRInfant" w:hAnsi="SassoonCRInfant"/>
          <w:lang w:val="en-GB"/>
        </w:rPr>
      </w:pPr>
    </w:p>
    <w:p w:rsidR="00FB723F" w:rsidRPr="00FB723F" w:rsidRDefault="00FB723F" w:rsidP="00BD2A55">
      <w:pPr>
        <w:jc w:val="center"/>
        <w:rPr>
          <w:rFonts w:ascii="SassoonCRInfant" w:hAnsi="SassoonCRInfant"/>
          <w:lang w:val="en-GB"/>
        </w:rPr>
      </w:pPr>
      <w:r>
        <w:rPr>
          <w:rFonts w:ascii="SassoonCRInfant" w:hAnsi="SassoonCRInfant"/>
          <w:lang w:val="en-GB"/>
        </w:rPr>
        <w:t>2. Identify a problem, something you do / don’t do that is wrong or affect others. Think about what action you could and will realistically do to alleviate the problems. Then, think about what will the result affecting you and others around you be?</w:t>
      </w:r>
    </w:p>
    <w:p w:rsidR="00BD2A55" w:rsidRPr="00BD2A55" w:rsidRDefault="00BD2A55" w:rsidP="00BD2A55">
      <w:pPr>
        <w:jc w:val="center"/>
        <w:rPr>
          <w:rFonts w:ascii="SassoonCRInfant" w:hAnsi="SassoonCRInfant"/>
          <w:u w:val="single"/>
          <w:lang w:val="en-GB"/>
        </w:rPr>
      </w:pPr>
    </w:p>
    <w:p w:rsidR="00BD2A55" w:rsidRDefault="00BD2A55" w:rsidP="00BD2A55">
      <w:pPr>
        <w:jc w:val="center"/>
        <w:rPr>
          <w:rFonts w:ascii="SassoonCRInfant" w:hAnsi="SassoonCRInfant"/>
          <w:lang w:val="en-GB"/>
        </w:rPr>
      </w:pPr>
    </w:p>
    <w:p w:rsidR="00BD2A55" w:rsidRDefault="00BD2A55" w:rsidP="00BD2A55">
      <w:pPr>
        <w:jc w:val="center"/>
        <w:rPr>
          <w:rFonts w:ascii="SassoonCRInfant" w:hAnsi="SassoonCRInfant"/>
          <w:u w:val="single"/>
          <w:lang w:val="en-GB"/>
        </w:rPr>
      </w:pPr>
      <w:r w:rsidRPr="00C32CDE">
        <w:rPr>
          <w:rFonts w:ascii="SassoonCRInfant" w:hAnsi="SassoonCRInfant"/>
          <w:highlight w:val="yellow"/>
          <w:u w:val="single"/>
          <w:lang w:val="en-GB"/>
        </w:rPr>
        <w:t>Useful Websites</w:t>
      </w:r>
    </w:p>
    <w:p w:rsidR="00BD2A55" w:rsidRDefault="00BD2A55" w:rsidP="00BD2A55">
      <w:pPr>
        <w:jc w:val="center"/>
        <w:rPr>
          <w:rFonts w:ascii="SassoonCRInfant" w:hAnsi="SassoonCRInfant"/>
          <w:u w:val="single"/>
          <w:lang w:val="en-GB"/>
        </w:rPr>
      </w:pPr>
    </w:p>
    <w:p w:rsidR="00BD2A55" w:rsidRPr="00C32CDE" w:rsidRDefault="00BD2A55" w:rsidP="00BD2A55">
      <w:pPr>
        <w:jc w:val="center"/>
        <w:rPr>
          <w:rFonts w:ascii="SassoonCRInfant" w:hAnsi="SassoonCRInfant"/>
          <w:u w:val="single"/>
          <w:lang w:val="en-GB"/>
        </w:rPr>
      </w:pPr>
      <w:r>
        <w:rPr>
          <w:rFonts w:ascii="SassoonCRInfant" w:hAnsi="SassoonCRInfant"/>
          <w:u w:val="single"/>
          <w:lang w:val="en-GB"/>
        </w:rPr>
        <w:t>Maths</w:t>
      </w:r>
    </w:p>
    <w:p w:rsidR="00BD2A55" w:rsidRDefault="00BD2A55" w:rsidP="00BD2A55">
      <w:pPr>
        <w:jc w:val="center"/>
        <w:rPr>
          <w:rFonts w:ascii="SassoonCRInfant" w:hAnsi="SassoonCRInfant"/>
          <w:lang w:val="en-GB"/>
        </w:rPr>
      </w:pPr>
    </w:p>
    <w:p w:rsidR="00BD2A55" w:rsidRDefault="00C714FB" w:rsidP="00BD2A55">
      <w:pPr>
        <w:jc w:val="center"/>
      </w:pPr>
      <w:hyperlink r:id="rId8" w:history="1">
        <w:r w:rsidR="00BD2A55">
          <w:rPr>
            <w:rStyle w:val="Hyperlink"/>
          </w:rPr>
          <w:t>https://ttrockstars.com/</w:t>
        </w:r>
      </w:hyperlink>
    </w:p>
    <w:p w:rsidR="00BD2A55" w:rsidRDefault="00BD2A55" w:rsidP="00BD2A55">
      <w:pPr>
        <w:jc w:val="center"/>
      </w:pPr>
    </w:p>
    <w:p w:rsidR="00BD2A55" w:rsidRDefault="00C714FB" w:rsidP="00BD2A55">
      <w:pPr>
        <w:jc w:val="center"/>
      </w:pPr>
      <w:hyperlink r:id="rId9" w:history="1">
        <w:r w:rsidR="00BD2A55">
          <w:rPr>
            <w:rStyle w:val="Hyperlink"/>
          </w:rPr>
          <w:t>https://www.topmarks.co.uk/maths-games/hit-the-button</w:t>
        </w:r>
      </w:hyperlink>
    </w:p>
    <w:p w:rsidR="00BD2A55" w:rsidRDefault="00BD2A55" w:rsidP="00BD2A55">
      <w:pPr>
        <w:jc w:val="center"/>
      </w:pPr>
    </w:p>
    <w:p w:rsidR="00BD2A55" w:rsidRDefault="00BD2A55" w:rsidP="00BD2A55">
      <w:pPr>
        <w:jc w:val="center"/>
        <w:rPr>
          <w:rFonts w:ascii="SassoonCRInfant" w:hAnsi="SassoonCRInfant"/>
          <w:u w:val="single"/>
        </w:rPr>
      </w:pPr>
      <w:r w:rsidRPr="00C32CDE">
        <w:rPr>
          <w:rFonts w:ascii="SassoonCRInfant" w:hAnsi="SassoonCRInfant"/>
          <w:u w:val="single"/>
        </w:rPr>
        <w:t>Spelling</w:t>
      </w:r>
    </w:p>
    <w:p w:rsidR="00BD2A55" w:rsidRPr="00C32CDE" w:rsidRDefault="00BD2A55" w:rsidP="00BD2A55">
      <w:pPr>
        <w:jc w:val="center"/>
        <w:rPr>
          <w:rFonts w:ascii="SassoonCRInfant" w:hAnsi="SassoonCRInfant"/>
          <w:u w:val="single"/>
        </w:rPr>
      </w:pPr>
    </w:p>
    <w:p w:rsidR="00BD2A55" w:rsidRDefault="00C714FB" w:rsidP="00BD2A55">
      <w:pPr>
        <w:jc w:val="center"/>
      </w:pPr>
      <w:hyperlink r:id="rId10" w:history="1">
        <w:r w:rsidR="00BD2A55">
          <w:rPr>
            <w:rStyle w:val="Hyperlink"/>
          </w:rPr>
          <w:t>https://www.topmarks.co.uk/english-games/7-11-years/spelling-and-grammar</w:t>
        </w:r>
      </w:hyperlink>
    </w:p>
    <w:p w:rsidR="00BD2A55" w:rsidRDefault="00BD2A55" w:rsidP="00BD2A55">
      <w:pPr>
        <w:jc w:val="center"/>
      </w:pPr>
    </w:p>
    <w:p w:rsidR="00BD2A55" w:rsidRDefault="00C714FB" w:rsidP="00BD2A55">
      <w:pPr>
        <w:jc w:val="center"/>
      </w:pPr>
      <w:hyperlink r:id="rId11" w:history="1">
        <w:r w:rsidR="00BD2A55">
          <w:rPr>
            <w:rStyle w:val="Hyperlink"/>
          </w:rPr>
          <w:t>https://www.purplemash.com/sch/preston-rg25</w:t>
        </w:r>
      </w:hyperlink>
    </w:p>
    <w:p w:rsidR="00BD2A55" w:rsidRDefault="00BD2A55" w:rsidP="00BD2A55">
      <w:pPr>
        <w:jc w:val="center"/>
      </w:pPr>
    </w:p>
    <w:p w:rsidR="00BD2A55" w:rsidRDefault="00BD2A55" w:rsidP="00BD2A55">
      <w:pPr>
        <w:jc w:val="center"/>
        <w:rPr>
          <w:rFonts w:ascii="SassoonCRInfant" w:hAnsi="SassoonCRInfant"/>
          <w:u w:val="single"/>
          <w:lang w:val="en-GB"/>
        </w:rPr>
      </w:pPr>
      <w:r>
        <w:rPr>
          <w:rFonts w:ascii="SassoonCRInfant" w:hAnsi="SassoonCRInfant"/>
          <w:u w:val="single"/>
          <w:lang w:val="en-GB"/>
        </w:rPr>
        <w:t>Science</w:t>
      </w:r>
    </w:p>
    <w:p w:rsidR="00BD2A55" w:rsidRDefault="00BD2A55" w:rsidP="00BD2A55">
      <w:pPr>
        <w:jc w:val="center"/>
        <w:rPr>
          <w:rFonts w:ascii="SassoonCRInfant" w:hAnsi="SassoonCRInfant"/>
          <w:u w:val="single"/>
          <w:lang w:val="en-GB"/>
        </w:rPr>
      </w:pPr>
    </w:p>
    <w:p w:rsidR="00BD2A55" w:rsidRDefault="00C714FB" w:rsidP="00BD2A55">
      <w:pPr>
        <w:jc w:val="center"/>
      </w:pPr>
      <w:hyperlink r:id="rId12" w:history="1">
        <w:r w:rsidR="00BD2A55">
          <w:rPr>
            <w:rStyle w:val="Hyperlink"/>
          </w:rPr>
          <w:t>https://www.scienceabc.com/nature/how-do-plants-reproduce.html</w:t>
        </w:r>
      </w:hyperlink>
    </w:p>
    <w:p w:rsidR="00BD2A55" w:rsidRDefault="00BD2A55" w:rsidP="00BD2A55">
      <w:pPr>
        <w:jc w:val="center"/>
      </w:pPr>
    </w:p>
    <w:p w:rsidR="00BD2A55" w:rsidRDefault="00C714FB" w:rsidP="00BD2A55">
      <w:pPr>
        <w:jc w:val="center"/>
      </w:pPr>
      <w:hyperlink r:id="rId13" w:history="1">
        <w:r w:rsidR="00BD2A55">
          <w:rPr>
            <w:rStyle w:val="Hyperlink"/>
          </w:rPr>
          <w:t>https://www.bbc.co.uk/bitesize/guides/zykp34j/revision/1</w:t>
        </w:r>
      </w:hyperlink>
    </w:p>
    <w:p w:rsidR="00BD2A55" w:rsidRDefault="00BD2A55" w:rsidP="00BD2A55">
      <w:pPr>
        <w:jc w:val="center"/>
      </w:pPr>
    </w:p>
    <w:p w:rsidR="00BD2A55" w:rsidRDefault="00C714FB" w:rsidP="00BD2A55">
      <w:pPr>
        <w:jc w:val="center"/>
      </w:pPr>
      <w:hyperlink r:id="rId14" w:history="1">
        <w:r w:rsidR="00BD2A55">
          <w:rPr>
            <w:rStyle w:val="Hyperlink"/>
          </w:rPr>
          <w:t>https://www.bbc.co.uk/bitesize/topics/zgssgk7/articles/zqbcxfr</w:t>
        </w:r>
      </w:hyperlink>
    </w:p>
    <w:p w:rsidR="00BD2A55" w:rsidRDefault="00BD2A55" w:rsidP="00BD2A55">
      <w:pPr>
        <w:jc w:val="center"/>
      </w:pPr>
    </w:p>
    <w:p w:rsidR="00BD2A55" w:rsidRDefault="00BD2A55" w:rsidP="00BD2A55">
      <w:pPr>
        <w:jc w:val="center"/>
        <w:rPr>
          <w:rFonts w:ascii="SassoonCRInfant" w:hAnsi="SassoonCRInfant"/>
          <w:u w:val="single"/>
        </w:rPr>
      </w:pPr>
      <w:r w:rsidRPr="00C32CDE">
        <w:rPr>
          <w:rFonts w:ascii="SassoonCRInfant" w:hAnsi="SassoonCRInfant"/>
          <w:u w:val="single"/>
        </w:rPr>
        <w:t>Geography</w:t>
      </w:r>
    </w:p>
    <w:p w:rsidR="00BD2A55" w:rsidRDefault="00BD2A55" w:rsidP="00BD2A55">
      <w:pPr>
        <w:jc w:val="center"/>
        <w:rPr>
          <w:rFonts w:ascii="SassoonCRInfant" w:hAnsi="SassoonCRInfant"/>
          <w:u w:val="single"/>
        </w:rPr>
      </w:pPr>
    </w:p>
    <w:p w:rsidR="00BD2A55" w:rsidRDefault="00C714FB" w:rsidP="00BD2A55">
      <w:pPr>
        <w:jc w:val="center"/>
      </w:pPr>
      <w:hyperlink r:id="rId15" w:history="1">
        <w:r w:rsidR="00BD2A55">
          <w:rPr>
            <w:rStyle w:val="Hyperlink"/>
          </w:rPr>
          <w:t>https://www.bbc.co.uk/bitesize/guides/zpkbp39/revision/1</w:t>
        </w:r>
      </w:hyperlink>
    </w:p>
    <w:p w:rsidR="00BD2A55" w:rsidRDefault="00BD2A55" w:rsidP="00BD2A55">
      <w:pPr>
        <w:jc w:val="center"/>
      </w:pPr>
    </w:p>
    <w:p w:rsidR="00BD2A55" w:rsidRDefault="00C714FB" w:rsidP="00BD2A55">
      <w:pPr>
        <w:jc w:val="center"/>
      </w:pPr>
      <w:hyperlink r:id="rId16" w:history="1">
        <w:r w:rsidR="00BD2A55">
          <w:rPr>
            <w:rStyle w:val="Hyperlink"/>
          </w:rPr>
          <w:t>https://www.bbc.co.uk/bitesize/topics/z849q6f/articles/zvsp92p</w:t>
        </w:r>
      </w:hyperlink>
    </w:p>
    <w:p w:rsidR="00BD2A55" w:rsidRDefault="00BD2A55" w:rsidP="00BD2A55">
      <w:pPr>
        <w:jc w:val="center"/>
      </w:pPr>
    </w:p>
    <w:p w:rsidR="00BD2A55" w:rsidRDefault="00C714FB" w:rsidP="00BD2A55">
      <w:pPr>
        <w:jc w:val="center"/>
      </w:pPr>
      <w:hyperlink r:id="rId17" w:history="1">
        <w:r w:rsidR="00BD2A55">
          <w:rPr>
            <w:rStyle w:val="Hyperlink"/>
          </w:rPr>
          <w:t>https://earthobservatory.nasa.gov/experiments/biome/biotundra.php</w:t>
        </w:r>
      </w:hyperlink>
    </w:p>
    <w:p w:rsidR="00BD2A55" w:rsidRDefault="00BD2A55" w:rsidP="00BD2A55">
      <w:pPr>
        <w:jc w:val="center"/>
      </w:pPr>
    </w:p>
    <w:p w:rsidR="00BD2A55" w:rsidRPr="00B931F2" w:rsidRDefault="00C714FB" w:rsidP="00BD2A55">
      <w:pPr>
        <w:jc w:val="center"/>
        <w:rPr>
          <w:rFonts w:ascii="SassoonCRInfant" w:hAnsi="SassoonCRInfant"/>
          <w:lang w:val="en-GB"/>
        </w:rPr>
      </w:pPr>
      <w:hyperlink r:id="rId18" w:history="1">
        <w:r w:rsidR="00BD2A55">
          <w:rPr>
            <w:rStyle w:val="Hyperlink"/>
          </w:rPr>
          <w:t>https://www.nationalgeographic.com/environment/habitats/tundra-biome/</w:t>
        </w:r>
      </w:hyperlink>
    </w:p>
    <w:p w:rsidR="00BD2A55" w:rsidRDefault="00BD2A55" w:rsidP="00BD2A55">
      <w:pPr>
        <w:jc w:val="center"/>
      </w:pPr>
    </w:p>
    <w:sectPr w:rsidR="00BD2A55" w:rsidSect="00BD2A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55"/>
    <w:rsid w:val="003F3EFF"/>
    <w:rsid w:val="009C54F0"/>
    <w:rsid w:val="00BD2A55"/>
    <w:rsid w:val="00C714FB"/>
    <w:rsid w:val="00FB7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F65A-90E4-4320-A68E-748BFDBD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5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bbc.co.uk/bitesize/guides/zykp34j/revision/1" TargetMode="External"/><Relationship Id="rId18" Type="http://schemas.openxmlformats.org/officeDocument/2006/relationships/hyperlink" Target="https://www.nationalgeographic.com/environment/habitats/tundra-biom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scienceabc.com/nature/how-do-plants-reproduce.html" TargetMode="External"/><Relationship Id="rId17" Type="http://schemas.openxmlformats.org/officeDocument/2006/relationships/hyperlink" Target="https://earthobservatory.nasa.gov/experiments/biome/biotundra.php" TargetMode="External"/><Relationship Id="rId2" Type="http://schemas.openxmlformats.org/officeDocument/2006/relationships/settings" Target="settings.xml"/><Relationship Id="rId16" Type="http://schemas.openxmlformats.org/officeDocument/2006/relationships/hyperlink" Target="https://www.bbc.co.uk/bitesize/topics/z849q6f/articles/zvsp92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purplemash.com/sch/preston-rg25" TargetMode="External"/><Relationship Id="rId5" Type="http://schemas.openxmlformats.org/officeDocument/2006/relationships/image" Target="media/image2.png"/><Relationship Id="rId15" Type="http://schemas.openxmlformats.org/officeDocument/2006/relationships/hyperlink" Target="https://www.bbc.co.uk/bitesize/guides/zpkbp39/revision/1" TargetMode="External"/><Relationship Id="rId10" Type="http://schemas.openxmlformats.org/officeDocument/2006/relationships/hyperlink" Target="https://www.topmarks.co.uk/english-games/7-11-years/spelling-and-grammar"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opmarks.co.uk/maths-games/hit-the-button" TargetMode="External"/><Relationship Id="rId14" Type="http://schemas.openxmlformats.org/officeDocument/2006/relationships/hyperlink" Target="https://www.bbc.co.uk/bitesize/topics/zgssgk7/articles/zqbcx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175E79C8</Template>
  <TotalTime>9</TotalTime>
  <Pages>7</Pages>
  <Words>651</Words>
  <Characters>3715</Characters>
  <Application>Microsoft Office Word</Application>
  <DocSecurity>0</DocSecurity>
  <Lines>30</Lines>
  <Paragraphs>8</Paragraphs>
  <ScaleCrop>false</ScaleCrop>
  <Company>School</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Lock</dc:creator>
  <cp:keywords/>
  <dc:description/>
  <cp:lastModifiedBy>Hannah Lock</cp:lastModifiedBy>
  <cp:revision>3</cp:revision>
  <dcterms:created xsi:type="dcterms:W3CDTF">2020-03-19T10:54:00Z</dcterms:created>
  <dcterms:modified xsi:type="dcterms:W3CDTF">2020-03-19T11:12:00Z</dcterms:modified>
</cp:coreProperties>
</file>