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D4971" w14:textId="6CB46C27" w:rsidR="00ED37B4" w:rsidRPr="00FF1983" w:rsidRDefault="00ED37B4">
      <w:pPr>
        <w:rPr>
          <w:b/>
          <w:sz w:val="28"/>
          <w:szCs w:val="28"/>
          <w:u w:val="single"/>
        </w:rPr>
      </w:pPr>
      <w:r w:rsidRPr="004A68B3">
        <w:rPr>
          <w:b/>
        </w:rPr>
        <w:t xml:space="preserve">            </w:t>
      </w:r>
      <w:bookmarkStart w:id="0" w:name="_Hlk36122962"/>
      <w:r w:rsidR="00F0536E" w:rsidRPr="00FF1983">
        <w:rPr>
          <w:b/>
          <w:sz w:val="28"/>
          <w:szCs w:val="28"/>
          <w:u w:val="single"/>
        </w:rPr>
        <w:t>Topic - Colour</w:t>
      </w:r>
      <w:r w:rsidRPr="00FF1983">
        <w:rPr>
          <w:b/>
          <w:u w:val="single"/>
        </w:rPr>
        <w:t xml:space="preserve">   </w:t>
      </w:r>
      <w:r w:rsidRPr="004A68B3">
        <w:rPr>
          <w:b/>
        </w:rPr>
        <w:t xml:space="preserve">            </w:t>
      </w:r>
      <w:r w:rsidRPr="004A68B3">
        <w:rPr>
          <w:b/>
          <w:sz w:val="28"/>
          <w:szCs w:val="28"/>
        </w:rPr>
        <w:t xml:space="preserve">        </w:t>
      </w:r>
      <w:r w:rsidRPr="00FF1983">
        <w:rPr>
          <w:b/>
          <w:sz w:val="28"/>
          <w:szCs w:val="28"/>
          <w:u w:val="single"/>
        </w:rPr>
        <w:t xml:space="preserve"> Wrens home learning </w:t>
      </w:r>
      <w:r w:rsidRPr="004A68B3">
        <w:rPr>
          <w:b/>
          <w:sz w:val="28"/>
          <w:szCs w:val="28"/>
        </w:rPr>
        <w:t xml:space="preserve">          </w:t>
      </w:r>
      <w:r w:rsidR="00E82631" w:rsidRPr="004A68B3">
        <w:rPr>
          <w:b/>
          <w:sz w:val="28"/>
          <w:szCs w:val="28"/>
        </w:rPr>
        <w:t xml:space="preserve">     </w:t>
      </w:r>
      <w:r w:rsidRPr="004A68B3">
        <w:rPr>
          <w:b/>
          <w:sz w:val="28"/>
          <w:szCs w:val="28"/>
        </w:rPr>
        <w:t xml:space="preserve">  </w:t>
      </w:r>
      <w:r w:rsidRPr="00FF1983">
        <w:rPr>
          <w:b/>
          <w:sz w:val="28"/>
          <w:szCs w:val="28"/>
          <w:u w:val="single"/>
        </w:rPr>
        <w:t>WB:</w:t>
      </w:r>
      <w:r w:rsidR="00E82631" w:rsidRPr="00FF1983">
        <w:rPr>
          <w:b/>
          <w:sz w:val="28"/>
          <w:szCs w:val="28"/>
          <w:u w:val="single"/>
        </w:rPr>
        <w:t xml:space="preserve"> 2</w:t>
      </w:r>
      <w:r w:rsidR="00F63015" w:rsidRPr="00FF1983">
        <w:rPr>
          <w:b/>
          <w:sz w:val="28"/>
          <w:szCs w:val="28"/>
          <w:u w:val="single"/>
        </w:rPr>
        <w:t>0</w:t>
      </w:r>
      <w:r w:rsidR="00E82631" w:rsidRPr="00FF1983">
        <w:rPr>
          <w:b/>
          <w:sz w:val="28"/>
          <w:szCs w:val="28"/>
          <w:u w:val="single"/>
        </w:rPr>
        <w:t>.4.20</w:t>
      </w:r>
    </w:p>
    <w:p w14:paraId="2AB02008" w14:textId="6A5EBD75" w:rsidR="00ED37B4" w:rsidRPr="00FF1983" w:rsidRDefault="00F0536E">
      <w:pPr>
        <w:rPr>
          <w:b/>
          <w:sz w:val="28"/>
          <w:szCs w:val="28"/>
          <w:u w:val="single"/>
        </w:rPr>
      </w:pPr>
      <w:r w:rsidRPr="00FF1983">
        <w:rPr>
          <w:b/>
          <w:sz w:val="28"/>
          <w:szCs w:val="28"/>
          <w:u w:val="single"/>
        </w:rPr>
        <w:t>Big Enquiry question – How useful is colour in our world?</w:t>
      </w:r>
    </w:p>
    <w:tbl>
      <w:tblPr>
        <w:tblStyle w:val="TableGrid"/>
        <w:tblW w:w="0" w:type="auto"/>
        <w:tblLook w:val="04A0" w:firstRow="1" w:lastRow="0" w:firstColumn="1" w:lastColumn="0" w:noHBand="0" w:noVBand="1"/>
      </w:tblPr>
      <w:tblGrid>
        <w:gridCol w:w="2689"/>
        <w:gridCol w:w="7767"/>
      </w:tblGrid>
      <w:tr w:rsidR="00ED37B4" w14:paraId="55104902" w14:textId="77777777" w:rsidTr="00ED37B4">
        <w:tc>
          <w:tcPr>
            <w:tcW w:w="2689" w:type="dxa"/>
          </w:tcPr>
          <w:bookmarkEnd w:id="0"/>
          <w:p w14:paraId="4701C6A5" w14:textId="5A86F9D6" w:rsidR="00ED37B4" w:rsidRDefault="00ED37B4">
            <w:pPr>
              <w:rPr>
                <w:sz w:val="28"/>
                <w:szCs w:val="28"/>
              </w:rPr>
            </w:pPr>
            <w:r>
              <w:rPr>
                <w:sz w:val="28"/>
                <w:szCs w:val="28"/>
              </w:rPr>
              <w:t xml:space="preserve">          Subject/area</w:t>
            </w:r>
          </w:p>
        </w:tc>
        <w:tc>
          <w:tcPr>
            <w:tcW w:w="7767" w:type="dxa"/>
          </w:tcPr>
          <w:p w14:paraId="2A2E80CF" w14:textId="52EF15CB" w:rsidR="00ED37B4" w:rsidRDefault="00ED37B4">
            <w:pPr>
              <w:rPr>
                <w:sz w:val="28"/>
                <w:szCs w:val="28"/>
              </w:rPr>
            </w:pPr>
            <w:r>
              <w:rPr>
                <w:sz w:val="28"/>
                <w:szCs w:val="28"/>
              </w:rPr>
              <w:t xml:space="preserve">                                                 Activities</w:t>
            </w:r>
          </w:p>
        </w:tc>
      </w:tr>
      <w:tr w:rsidR="00ED37B4" w14:paraId="4D58CB42" w14:textId="77777777" w:rsidTr="00ED37B4">
        <w:tc>
          <w:tcPr>
            <w:tcW w:w="2689" w:type="dxa"/>
          </w:tcPr>
          <w:p w14:paraId="6CCDBA53" w14:textId="33572737" w:rsidR="00ED37B4" w:rsidRPr="004D554D" w:rsidRDefault="00ED37B4">
            <w:r w:rsidRPr="004D554D">
              <w:t>Maths</w:t>
            </w:r>
          </w:p>
        </w:tc>
        <w:tc>
          <w:tcPr>
            <w:tcW w:w="7767" w:type="dxa"/>
          </w:tcPr>
          <w:p w14:paraId="77CBF10C" w14:textId="247CD680" w:rsidR="00ED37B4" w:rsidRDefault="00ED37B4">
            <w:r w:rsidRPr="004356D0">
              <w:rPr>
                <w:color w:val="FF0000"/>
              </w:rPr>
              <w:t>YR-</w:t>
            </w:r>
            <w:r w:rsidR="00F63015" w:rsidRPr="004356D0">
              <w:rPr>
                <w:color w:val="FF0000"/>
              </w:rPr>
              <w:t xml:space="preserve"> </w:t>
            </w:r>
            <w:r w:rsidR="00951D6C">
              <w:rPr>
                <w:color w:val="000000" w:themeColor="text1"/>
              </w:rPr>
              <w:t xml:space="preserve">Revise counting to 100. </w:t>
            </w:r>
            <w:r w:rsidR="00951D6C">
              <w:t>(</w:t>
            </w:r>
            <w:proofErr w:type="gramStart"/>
            <w:r w:rsidR="00951D6C">
              <w:t>can</w:t>
            </w:r>
            <w:proofErr w:type="gramEnd"/>
            <w:r w:rsidR="00951D6C">
              <w:t xml:space="preserve"> use 100 square to help). Find </w:t>
            </w:r>
            <w:r w:rsidR="00290A5B">
              <w:t xml:space="preserve">up to </w:t>
            </w:r>
            <w:r w:rsidR="00951D6C">
              <w:t>100 objects</w:t>
            </w:r>
            <w:r w:rsidR="00290A5B">
              <w:t>, depending on confidence with counting</w:t>
            </w:r>
            <w:proofErr w:type="gramStart"/>
            <w:r w:rsidR="00290A5B">
              <w:t xml:space="preserve">, </w:t>
            </w:r>
            <w:r w:rsidR="00951D6C">
              <w:t xml:space="preserve"> (</w:t>
            </w:r>
            <w:proofErr w:type="gramEnd"/>
            <w:r w:rsidR="00951D6C">
              <w:t xml:space="preserve"> 1p coins, stones, leaves etc)</w:t>
            </w:r>
            <w:r w:rsidR="00290A5B">
              <w:t xml:space="preserve"> </w:t>
            </w:r>
            <w:r w:rsidR="00951D6C">
              <w:t xml:space="preserve"> Group them in piles of 10 and practise counting in 10’s to show how we can count in tens to count the </w:t>
            </w:r>
            <w:r w:rsidR="00290A5B">
              <w:t xml:space="preserve">objects </w:t>
            </w:r>
            <w:r w:rsidR="00951D6C">
              <w:t>quicker.</w:t>
            </w:r>
            <w:r w:rsidR="00455417">
              <w:t xml:space="preserve"> </w:t>
            </w:r>
            <w:r w:rsidR="00951D6C">
              <w:t xml:space="preserve">Practise counting objects </w:t>
            </w:r>
            <w:proofErr w:type="gramStart"/>
            <w:r w:rsidR="00951D6C">
              <w:t>accurately  (</w:t>
            </w:r>
            <w:proofErr w:type="gramEnd"/>
            <w:r w:rsidR="00951D6C">
              <w:t>touch and say).</w:t>
            </w:r>
          </w:p>
          <w:p w14:paraId="2C9EFAF1" w14:textId="6A0DAC2A" w:rsidR="00290A5B" w:rsidRPr="00455417" w:rsidRDefault="00455417">
            <w:r>
              <w:t>Estimation- Using a clear plastic bag of small animals / 1p coins/ stones</w:t>
            </w:r>
            <w:proofErr w:type="gramStart"/>
            <w:r>
              <w:t>,/</w:t>
            </w:r>
            <w:proofErr w:type="gramEnd"/>
            <w:r>
              <w:t>counters, guess how many are in the bag. Was your guess a sensible guess? Repeat this and record on paper.</w:t>
            </w:r>
          </w:p>
          <w:p w14:paraId="68F4CC64" w14:textId="1F6C38FA" w:rsidR="00455417" w:rsidRDefault="00ED37B4">
            <w:r w:rsidRPr="004356D0">
              <w:rPr>
                <w:color w:val="FF0000"/>
              </w:rPr>
              <w:t>Y1-</w:t>
            </w:r>
            <w:r w:rsidR="00F63015">
              <w:t>Revise counting to 100. (can use 100 square to help)</w:t>
            </w:r>
            <w:r w:rsidR="00455417">
              <w:t xml:space="preserve"> Using 110 square, can you add 10 from a given number? For example what 1s 10 more than 16 /23/35/42? Etc</w:t>
            </w:r>
          </w:p>
          <w:p w14:paraId="009348F8" w14:textId="1FAF340A" w:rsidR="00ED37B4" w:rsidRDefault="00455417">
            <w:r>
              <w:t xml:space="preserve">Notice how the answer is always below the given number. </w:t>
            </w:r>
          </w:p>
          <w:p w14:paraId="59D8A8F7" w14:textId="77777777" w:rsidR="00F63015" w:rsidRDefault="00F63015">
            <w:r>
              <w:t xml:space="preserve"> Revise counting in 2’s, 5’s and 10’s</w:t>
            </w:r>
            <w:r w:rsidR="005F3605">
              <w:t xml:space="preserve"> using a variety of objects. Coins, pebbles, counters etc.</w:t>
            </w:r>
          </w:p>
          <w:p w14:paraId="048A5AA7" w14:textId="72D98046" w:rsidR="005F3605" w:rsidRDefault="005F3605">
            <w:r>
              <w:t xml:space="preserve">Simple fractions- </w:t>
            </w:r>
            <w:r w:rsidR="009D2293">
              <w:t>Go outside and find a stick. Can you break the stick in half</w:t>
            </w:r>
            <w:r w:rsidR="0034593A">
              <w:t xml:space="preserve"> (2 equal parts)</w:t>
            </w:r>
            <w:r w:rsidR="009D2293">
              <w:t>. How many</w:t>
            </w:r>
            <w:r w:rsidR="0034593A">
              <w:t xml:space="preserve"> equal</w:t>
            </w:r>
            <w:r w:rsidR="009D2293">
              <w:t xml:space="preserve"> parts? Can you break the stick into quarters</w:t>
            </w:r>
            <w:r w:rsidR="00F4646A">
              <w:t xml:space="preserve">? How many </w:t>
            </w:r>
            <w:r w:rsidR="0034593A">
              <w:t xml:space="preserve">equal </w:t>
            </w:r>
            <w:r w:rsidR="00F4646A">
              <w:t>parts now?</w:t>
            </w:r>
          </w:p>
          <w:p w14:paraId="286203DF" w14:textId="4846D5A1" w:rsidR="00F4646A" w:rsidRDefault="00F4646A">
            <w:r>
              <w:t>Cut out 2 paper circles and fold one in half and the other into quarters. Shade/colour half the circle and label ½</w:t>
            </w:r>
            <w:r w:rsidR="0034593A">
              <w:t xml:space="preserve"> (1 part of 2)</w:t>
            </w:r>
            <w:r>
              <w:t>. Now do the same for the ¼ circle.</w:t>
            </w:r>
            <w:r w:rsidR="0034593A">
              <w:t xml:space="preserve"> (1 part of 4).</w:t>
            </w:r>
            <w:r>
              <w:t xml:space="preserve"> </w:t>
            </w:r>
          </w:p>
          <w:p w14:paraId="1857FA94" w14:textId="77777777" w:rsidR="00F4646A" w:rsidRDefault="00F4646A">
            <w:r>
              <w:t>Using a variety of objects</w:t>
            </w:r>
            <w:r w:rsidR="0091495E">
              <w:t xml:space="preserve">, count out a number of these up to 10 and find ½ of that number of objects. </w:t>
            </w:r>
            <w:proofErr w:type="gramStart"/>
            <w:r w:rsidR="0091495E">
              <w:t xml:space="preserve">( </w:t>
            </w:r>
            <w:r w:rsidR="0034593A">
              <w:t>sharing</w:t>
            </w:r>
            <w:proofErr w:type="gramEnd"/>
            <w:r w:rsidR="0091495E">
              <w:t xml:space="preserve"> them into 2 </w:t>
            </w:r>
            <w:r w:rsidR="0034593A">
              <w:t xml:space="preserve">equal </w:t>
            </w:r>
            <w:r w:rsidR="0091495E">
              <w:t>parts) . What is ½ of 2/4/6/8/10</w:t>
            </w:r>
            <w:proofErr w:type="gramStart"/>
            <w:r w:rsidR="0091495E">
              <w:t>?.</w:t>
            </w:r>
            <w:proofErr w:type="gramEnd"/>
            <w:r w:rsidR="0091495E">
              <w:t xml:space="preserve"> Continue to 20.</w:t>
            </w:r>
            <w:r w:rsidR="0034593A">
              <w:t xml:space="preserve"> You can also find ¼ of a number of objects by sharing them into 4 equal parts. What is ¼ of 8/ 12/16/20?</w:t>
            </w:r>
          </w:p>
          <w:p w14:paraId="2B71F1DF" w14:textId="4B18DF00" w:rsidR="004356D0" w:rsidRPr="004D554D" w:rsidRDefault="004356D0">
            <w:r>
              <w:t xml:space="preserve">Play </w:t>
            </w:r>
            <w:proofErr w:type="gramStart"/>
            <w:r>
              <w:t>‘</w:t>
            </w:r>
            <w:proofErr w:type="spellStart"/>
            <w:r>
              <w:t>Fractonio’s</w:t>
            </w:r>
            <w:proofErr w:type="spellEnd"/>
            <w:r>
              <w:t xml:space="preserve">  Pizzeria’</w:t>
            </w:r>
            <w:proofErr w:type="gramEnd"/>
            <w:r>
              <w:t xml:space="preserve"> on Purple Mash.</w:t>
            </w:r>
          </w:p>
        </w:tc>
      </w:tr>
      <w:tr w:rsidR="00ED37B4" w14:paraId="494E1304" w14:textId="77777777" w:rsidTr="00ED37B4">
        <w:tc>
          <w:tcPr>
            <w:tcW w:w="2689" w:type="dxa"/>
          </w:tcPr>
          <w:p w14:paraId="627A753F" w14:textId="11BCFC81" w:rsidR="00ED37B4" w:rsidRPr="004D554D" w:rsidRDefault="00ED37B4">
            <w:r w:rsidRPr="004D554D">
              <w:t>English</w:t>
            </w:r>
          </w:p>
        </w:tc>
        <w:tc>
          <w:tcPr>
            <w:tcW w:w="7767" w:type="dxa"/>
          </w:tcPr>
          <w:p w14:paraId="546082AE" w14:textId="3D0430B0" w:rsidR="00E82631" w:rsidRPr="004D554D" w:rsidRDefault="00E82631">
            <w:pPr>
              <w:rPr>
                <w:b/>
                <w:u w:val="single"/>
              </w:rPr>
            </w:pPr>
            <w:r w:rsidRPr="004D554D">
              <w:rPr>
                <w:b/>
                <w:u w:val="single"/>
              </w:rPr>
              <w:t>All</w:t>
            </w:r>
          </w:p>
          <w:p w14:paraId="6B0BB5C8" w14:textId="49015D2E" w:rsidR="00ED37B4" w:rsidRPr="004D554D" w:rsidRDefault="00E82631">
            <w:r w:rsidRPr="004D554D">
              <w:t xml:space="preserve">Read/listen to  the book- The mixed up Chameleon by Eric Carle on </w:t>
            </w:r>
            <w:proofErr w:type="spellStart"/>
            <w:r w:rsidRPr="004D554D">
              <w:t>Youtube</w:t>
            </w:r>
            <w:proofErr w:type="spellEnd"/>
          </w:p>
          <w:p w14:paraId="6EED6AF1" w14:textId="20BC6A82" w:rsidR="00E82631" w:rsidRPr="004D554D" w:rsidRDefault="00E82631" w:rsidP="00E82631">
            <w:pPr>
              <w:rPr>
                <w:color w:val="000000"/>
              </w:rPr>
            </w:pPr>
            <w:r w:rsidRPr="004D554D">
              <w:t xml:space="preserve">Look at some pictures of Chameleons </w:t>
            </w:r>
            <w:r w:rsidRPr="004D554D">
              <w:rPr>
                <w:color w:val="000000"/>
              </w:rPr>
              <w:t>and see what you can find out about them online.</w:t>
            </w:r>
          </w:p>
          <w:p w14:paraId="774EC2E8" w14:textId="7DE6B090" w:rsidR="004D554D" w:rsidRPr="004D554D" w:rsidRDefault="004D554D" w:rsidP="00E82631">
            <w:r w:rsidRPr="004D554D">
              <w:rPr>
                <w:color w:val="000000"/>
              </w:rPr>
              <w:t xml:space="preserve">The chameleon wanted to be lots of different things- think about </w:t>
            </w:r>
            <w:r w:rsidRPr="004D554D">
              <w:t xml:space="preserve">an animal you would like to be. Draw it and write the reason you would like to be that animal (a cheetah so I could run fast etc). Think about using your sounds independently in your own writing. </w:t>
            </w:r>
            <w:r w:rsidR="00EC5C30">
              <w:t xml:space="preserve"> You can use the template attached if you wish.</w:t>
            </w:r>
          </w:p>
          <w:p w14:paraId="32C4D31C" w14:textId="75AEA15E" w:rsidR="004D554D" w:rsidRPr="004D554D" w:rsidRDefault="004D554D" w:rsidP="00E82631">
            <w:pPr>
              <w:rPr>
                <w:color w:val="000000"/>
              </w:rPr>
            </w:pPr>
            <w:r w:rsidRPr="004D554D">
              <w:rPr>
                <w:b/>
              </w:rPr>
              <w:t>Year 1’s</w:t>
            </w:r>
            <w:r w:rsidRPr="004D554D">
              <w:t>- remember to use a capital letter, full stop, spaces and joined up writing in your work.</w:t>
            </w:r>
          </w:p>
          <w:p w14:paraId="5F5F0AF9" w14:textId="1971DDCF" w:rsidR="00E82631" w:rsidRPr="004D554D" w:rsidRDefault="00E82631" w:rsidP="00E82631">
            <w:pPr>
              <w:rPr>
                <w:color w:val="000000"/>
              </w:rPr>
            </w:pPr>
          </w:p>
          <w:p w14:paraId="669FE7BB" w14:textId="455E1CFF" w:rsidR="00E82631" w:rsidRDefault="00E82631">
            <w:pPr>
              <w:rPr>
                <w:color w:val="000000"/>
              </w:rPr>
            </w:pPr>
            <w:r w:rsidRPr="004D554D">
              <w:rPr>
                <w:b/>
                <w:color w:val="000000"/>
              </w:rPr>
              <w:t>Year 1</w:t>
            </w:r>
            <w:r w:rsidRPr="004D554D">
              <w:rPr>
                <w:color w:val="000000"/>
              </w:rPr>
              <w:t xml:space="preserve">- Draw a picture of a chameleon and create a </w:t>
            </w:r>
            <w:proofErr w:type="spellStart"/>
            <w:r w:rsidRPr="004D554D">
              <w:rPr>
                <w:color w:val="000000"/>
              </w:rPr>
              <w:t>non fiction</w:t>
            </w:r>
            <w:proofErr w:type="spellEnd"/>
            <w:r w:rsidRPr="004D554D">
              <w:rPr>
                <w:color w:val="000000"/>
              </w:rPr>
              <w:t xml:space="preserve"> </w:t>
            </w:r>
            <w:proofErr w:type="spellStart"/>
            <w:r w:rsidRPr="004D554D">
              <w:rPr>
                <w:color w:val="000000"/>
              </w:rPr>
              <w:t>factfile</w:t>
            </w:r>
            <w:proofErr w:type="spellEnd"/>
            <w:r w:rsidRPr="004D554D">
              <w:rPr>
                <w:color w:val="000000"/>
              </w:rPr>
              <w:t xml:space="preserve"> about them- think about different headings you can use- </w:t>
            </w:r>
            <w:r w:rsidR="004D554D" w:rsidRPr="004D554D">
              <w:rPr>
                <w:color w:val="000000"/>
              </w:rPr>
              <w:t>what they are/what they eat etc and see if you can find out where in the world they are found in the wild</w:t>
            </w:r>
            <w:r w:rsidR="00EC5C30">
              <w:rPr>
                <w:color w:val="000000"/>
              </w:rPr>
              <w:t>. You can use the template attached if you wish</w:t>
            </w:r>
          </w:p>
          <w:p w14:paraId="468B48D7" w14:textId="2EE26B71" w:rsidR="003C7AF9" w:rsidRDefault="003C7AF9">
            <w:pPr>
              <w:rPr>
                <w:color w:val="000000"/>
              </w:rPr>
            </w:pPr>
          </w:p>
          <w:p w14:paraId="3F40942F" w14:textId="1A012701" w:rsidR="003C7AF9" w:rsidRDefault="003C7AF9">
            <w:pPr>
              <w:rPr>
                <w:color w:val="000000"/>
              </w:rPr>
            </w:pPr>
            <w:r>
              <w:rPr>
                <w:color w:val="000000"/>
              </w:rPr>
              <w:t>Explore compound words- see table below</w:t>
            </w:r>
          </w:p>
          <w:p w14:paraId="07625B02" w14:textId="77777777" w:rsidR="00916535" w:rsidRDefault="00916535">
            <w:pPr>
              <w:rPr>
                <w:color w:val="000000"/>
              </w:rPr>
            </w:pPr>
          </w:p>
          <w:p w14:paraId="0EF0DCAA" w14:textId="45D22E6D" w:rsidR="00916535" w:rsidRPr="004D554D" w:rsidRDefault="00916535">
            <w:r>
              <w:rPr>
                <w:color w:val="000000"/>
              </w:rPr>
              <w:t xml:space="preserve">Remember to read daily/share stories at home and carry on with your </w:t>
            </w:r>
            <w:proofErr w:type="spellStart"/>
            <w:r>
              <w:rPr>
                <w:color w:val="000000"/>
              </w:rPr>
              <w:t>storywings</w:t>
            </w:r>
            <w:proofErr w:type="spellEnd"/>
            <w:r>
              <w:rPr>
                <w:color w:val="000000"/>
              </w:rPr>
              <w:t xml:space="preserve"> if you have not yet completed it. </w:t>
            </w:r>
          </w:p>
        </w:tc>
      </w:tr>
      <w:tr w:rsidR="00ED37B4" w14:paraId="532098F1" w14:textId="77777777" w:rsidTr="00ED37B4">
        <w:tc>
          <w:tcPr>
            <w:tcW w:w="2689" w:type="dxa"/>
          </w:tcPr>
          <w:p w14:paraId="533C4F34" w14:textId="50AD5B8D" w:rsidR="00ED37B4" w:rsidRPr="004D554D" w:rsidRDefault="00ED37B4">
            <w:r w:rsidRPr="004D554D">
              <w:t>Science/Understanding the World</w:t>
            </w:r>
          </w:p>
        </w:tc>
        <w:tc>
          <w:tcPr>
            <w:tcW w:w="7767" w:type="dxa"/>
          </w:tcPr>
          <w:p w14:paraId="52849BA4" w14:textId="77777777" w:rsidR="00ED37B4" w:rsidRDefault="00C11021">
            <w:r>
              <w:t>Animals and camouflage- Link to ‘The Mixed up Chameleon’.</w:t>
            </w:r>
          </w:p>
          <w:p w14:paraId="779B4E16" w14:textId="608B0F40" w:rsidR="00C11021" w:rsidRDefault="00C11021">
            <w:r>
              <w:t>Discuss what ‘camouflage’ means. Why is it so important for the survival of animals, whether predators or prey?</w:t>
            </w:r>
          </w:p>
          <w:p w14:paraId="4BB7540F" w14:textId="54A2F5C3" w:rsidR="00C11021" w:rsidRPr="004D554D" w:rsidRDefault="00C11021">
            <w:r>
              <w:t xml:space="preserve">Either using a small cardboard box (3D environment) or drawing on paper, create an environment for the chameleon (or other animal) to hide within by using appropriate colours to allow animal to blend into </w:t>
            </w:r>
            <w:proofErr w:type="gramStart"/>
            <w:r>
              <w:t>it’s</w:t>
            </w:r>
            <w:proofErr w:type="gramEnd"/>
            <w:r>
              <w:t xml:space="preserve"> background.</w:t>
            </w:r>
          </w:p>
        </w:tc>
      </w:tr>
      <w:tr w:rsidR="00ED37B4" w14:paraId="4D65F249" w14:textId="77777777" w:rsidTr="00ED37B4">
        <w:tc>
          <w:tcPr>
            <w:tcW w:w="2689" w:type="dxa"/>
          </w:tcPr>
          <w:p w14:paraId="2498390F" w14:textId="7EA48C99" w:rsidR="00ED37B4" w:rsidRPr="004D554D" w:rsidRDefault="00ED37B4">
            <w:r w:rsidRPr="004D554D">
              <w:lastRenderedPageBreak/>
              <w:t>Geography/Understanding the World</w:t>
            </w:r>
          </w:p>
        </w:tc>
        <w:tc>
          <w:tcPr>
            <w:tcW w:w="7767" w:type="dxa"/>
          </w:tcPr>
          <w:p w14:paraId="71DB2197" w14:textId="17FA8562" w:rsidR="00E82631" w:rsidRPr="004D554D" w:rsidRDefault="00E82631" w:rsidP="00E82631">
            <w:r w:rsidRPr="004D554D">
              <w:t xml:space="preserve">Go on colour walk around your garden/local area if it is safe to do so and record where the chameleon could hide- </w:t>
            </w:r>
            <w:proofErr w:type="spellStart"/>
            <w:r w:rsidRPr="004D554D">
              <w:t>eg</w:t>
            </w:r>
            <w:proofErr w:type="spellEnd"/>
            <w:r w:rsidRPr="004D554D">
              <w:t xml:space="preserve"> a yellow place/red place etc- discuss how colour is useful for him for camouflage</w:t>
            </w:r>
          </w:p>
          <w:p w14:paraId="7ED1B050" w14:textId="77777777" w:rsidR="00ED37B4" w:rsidRPr="004D554D" w:rsidRDefault="00ED37B4"/>
        </w:tc>
      </w:tr>
      <w:tr w:rsidR="00ED37B4" w14:paraId="59EFDE53" w14:textId="77777777" w:rsidTr="00ED37B4">
        <w:tc>
          <w:tcPr>
            <w:tcW w:w="2689" w:type="dxa"/>
          </w:tcPr>
          <w:p w14:paraId="48C86224" w14:textId="56A6CE84" w:rsidR="00ED37B4" w:rsidRPr="004D554D" w:rsidRDefault="00ED37B4">
            <w:r w:rsidRPr="004D554D">
              <w:t>Art/Expressive arts and design</w:t>
            </w:r>
          </w:p>
        </w:tc>
        <w:tc>
          <w:tcPr>
            <w:tcW w:w="7767" w:type="dxa"/>
          </w:tcPr>
          <w:p w14:paraId="5B22249E" w14:textId="5A7021D0" w:rsidR="00E82631" w:rsidRPr="004D554D" w:rsidRDefault="00E82631" w:rsidP="00E82631">
            <w:r w:rsidRPr="004D554D">
              <w:t>Use paint to invent new colour - use dishes, and brushes to dab a small amount of different colours in and mix to invent a new one. Once you have made a new colour can you name it (sapphire blue/ grass green etc) and use your new colours to produce a painting of your choice.</w:t>
            </w:r>
          </w:p>
          <w:p w14:paraId="4A69DA7E" w14:textId="77777777" w:rsidR="00ED37B4" w:rsidRPr="004D554D" w:rsidRDefault="00ED37B4"/>
        </w:tc>
      </w:tr>
      <w:tr w:rsidR="00ED37B4" w14:paraId="1D169E4E" w14:textId="77777777" w:rsidTr="00ED37B4">
        <w:tc>
          <w:tcPr>
            <w:tcW w:w="2689" w:type="dxa"/>
          </w:tcPr>
          <w:p w14:paraId="62310C16" w14:textId="43AA0365" w:rsidR="00ED37B4" w:rsidRPr="004D554D" w:rsidRDefault="00ED37B4">
            <w:r w:rsidRPr="004D554D">
              <w:t>Music/ Expressive arts and design</w:t>
            </w:r>
          </w:p>
        </w:tc>
        <w:tc>
          <w:tcPr>
            <w:tcW w:w="7767" w:type="dxa"/>
          </w:tcPr>
          <w:p w14:paraId="0EA9A474" w14:textId="314D4E0C" w:rsidR="00ED37B4" w:rsidRPr="004D554D" w:rsidRDefault="00C11021">
            <w:r>
              <w:t>Make up words to fit a familiar tune that you know. Could be a song or nursery rhyme tune.</w:t>
            </w:r>
          </w:p>
        </w:tc>
      </w:tr>
      <w:tr w:rsidR="00ED37B4" w14:paraId="5F58AD11" w14:textId="77777777" w:rsidTr="00ED37B4">
        <w:tc>
          <w:tcPr>
            <w:tcW w:w="2689" w:type="dxa"/>
          </w:tcPr>
          <w:p w14:paraId="07C3D79A" w14:textId="7C147ACA" w:rsidR="00ED37B4" w:rsidRPr="004D554D" w:rsidRDefault="00ED37B4">
            <w:r w:rsidRPr="004D554D">
              <w:t>PSHE/Personal, social &amp; emotional development</w:t>
            </w:r>
          </w:p>
        </w:tc>
        <w:tc>
          <w:tcPr>
            <w:tcW w:w="7767" w:type="dxa"/>
          </w:tcPr>
          <w:p w14:paraId="44B08612" w14:textId="0A12E712" w:rsidR="004D554D" w:rsidRPr="004D554D" w:rsidRDefault="004D554D" w:rsidP="004D554D">
            <w:pPr>
              <w:rPr>
                <w:bCs/>
              </w:rPr>
            </w:pPr>
            <w:r w:rsidRPr="004D554D">
              <w:rPr>
                <w:rFonts w:eastAsia="Calibri"/>
                <w:bCs/>
                <w:color w:val="000000"/>
              </w:rPr>
              <w:t>The Mixed up Chameleon was happiest when he was just himself. We are all unique and special and should be happy being ourselves.</w:t>
            </w:r>
            <w:r w:rsidRPr="004D554D">
              <w:t xml:space="preserve"> Draw a picture of yourself and write what is special and unique about you</w:t>
            </w:r>
            <w:r w:rsidRPr="004D554D">
              <w:rPr>
                <w:b/>
                <w:bCs/>
              </w:rPr>
              <w:t xml:space="preserve">- </w:t>
            </w:r>
            <w:r w:rsidRPr="004D554D">
              <w:rPr>
                <w:bCs/>
              </w:rPr>
              <w:t>writing in the sentence format I am special because I am...</w:t>
            </w:r>
            <w:r w:rsidR="00A9067E">
              <w:rPr>
                <w:bCs/>
              </w:rPr>
              <w:t xml:space="preserve"> You can use the attached template if you wish.</w:t>
            </w:r>
          </w:p>
          <w:p w14:paraId="7F32EA6F" w14:textId="0CE2A6A4" w:rsidR="00ED37B4" w:rsidRPr="004D554D" w:rsidRDefault="004D554D" w:rsidP="004D554D">
            <w:r w:rsidRPr="004D554D">
              <w:rPr>
                <w:b/>
                <w:bCs/>
              </w:rPr>
              <w:t>Year 1’s</w:t>
            </w:r>
            <w:r w:rsidRPr="004D554D">
              <w:rPr>
                <w:bCs/>
              </w:rPr>
              <w:t xml:space="preserve"> can you think of at least 3 ideas to write out for </w:t>
            </w:r>
            <w:proofErr w:type="gramStart"/>
            <w:r w:rsidRPr="004D554D">
              <w:rPr>
                <w:bCs/>
              </w:rPr>
              <w:t>this</w:t>
            </w:r>
            <w:r w:rsidRPr="004D554D">
              <w:rPr>
                <w:b/>
                <w:bCs/>
              </w:rPr>
              <w:t>.</w:t>
            </w:r>
            <w:proofErr w:type="gramEnd"/>
          </w:p>
        </w:tc>
      </w:tr>
    </w:tbl>
    <w:p w14:paraId="6BD0684A" w14:textId="4214FE02" w:rsidR="00ED37B4" w:rsidRDefault="00ED37B4">
      <w:pPr>
        <w:rPr>
          <w:sz w:val="28"/>
          <w:szCs w:val="28"/>
        </w:rPr>
      </w:pPr>
    </w:p>
    <w:p w14:paraId="16F3EF92" w14:textId="77777777" w:rsidR="007E7149" w:rsidRDefault="007E7149">
      <w:pPr>
        <w:rPr>
          <w:b/>
          <w:u w:val="single"/>
        </w:rPr>
      </w:pPr>
    </w:p>
    <w:p w14:paraId="08E0EAC3" w14:textId="77777777" w:rsidR="007E7149" w:rsidRDefault="007E7149">
      <w:pPr>
        <w:rPr>
          <w:b/>
          <w:u w:val="single"/>
        </w:rPr>
      </w:pPr>
    </w:p>
    <w:p w14:paraId="509B09BB" w14:textId="77777777" w:rsidR="007E7149" w:rsidRDefault="007E7149">
      <w:pPr>
        <w:rPr>
          <w:b/>
          <w:u w:val="single"/>
        </w:rPr>
      </w:pPr>
    </w:p>
    <w:p w14:paraId="020EFF80" w14:textId="77777777" w:rsidR="007E7149" w:rsidRDefault="007E7149">
      <w:pPr>
        <w:rPr>
          <w:b/>
          <w:u w:val="single"/>
        </w:rPr>
      </w:pPr>
    </w:p>
    <w:p w14:paraId="21EB7FDC" w14:textId="77777777" w:rsidR="007E7149" w:rsidRDefault="007E7149">
      <w:pPr>
        <w:rPr>
          <w:b/>
          <w:u w:val="single"/>
        </w:rPr>
      </w:pPr>
    </w:p>
    <w:p w14:paraId="03EF7783" w14:textId="77777777" w:rsidR="007E7149" w:rsidRDefault="007E7149">
      <w:pPr>
        <w:rPr>
          <w:b/>
          <w:u w:val="single"/>
        </w:rPr>
      </w:pPr>
    </w:p>
    <w:p w14:paraId="6D880B21" w14:textId="77777777" w:rsidR="007E7149" w:rsidRDefault="007E7149">
      <w:pPr>
        <w:rPr>
          <w:b/>
          <w:u w:val="single"/>
        </w:rPr>
      </w:pPr>
    </w:p>
    <w:p w14:paraId="3DEAE857" w14:textId="77777777" w:rsidR="007E7149" w:rsidRDefault="007E7149">
      <w:pPr>
        <w:rPr>
          <w:b/>
          <w:u w:val="single"/>
        </w:rPr>
      </w:pPr>
    </w:p>
    <w:p w14:paraId="6E54218F" w14:textId="77777777" w:rsidR="007E7149" w:rsidRDefault="007E7149">
      <w:pPr>
        <w:rPr>
          <w:b/>
          <w:u w:val="single"/>
        </w:rPr>
      </w:pPr>
    </w:p>
    <w:p w14:paraId="69E6FBDE" w14:textId="77777777" w:rsidR="007E7149" w:rsidRDefault="007E7149">
      <w:pPr>
        <w:rPr>
          <w:b/>
          <w:u w:val="single"/>
        </w:rPr>
      </w:pPr>
    </w:p>
    <w:p w14:paraId="48D5C55D" w14:textId="77777777" w:rsidR="007E7149" w:rsidRDefault="007E7149">
      <w:pPr>
        <w:rPr>
          <w:b/>
          <w:u w:val="single"/>
        </w:rPr>
      </w:pPr>
    </w:p>
    <w:p w14:paraId="69E7AA57" w14:textId="77777777" w:rsidR="007E7149" w:rsidRDefault="007E7149">
      <w:pPr>
        <w:rPr>
          <w:b/>
          <w:u w:val="single"/>
        </w:rPr>
      </w:pPr>
    </w:p>
    <w:p w14:paraId="52F69D0E" w14:textId="77777777" w:rsidR="007E7149" w:rsidRDefault="007E7149">
      <w:pPr>
        <w:rPr>
          <w:b/>
          <w:u w:val="single"/>
        </w:rPr>
      </w:pPr>
    </w:p>
    <w:p w14:paraId="032DE114" w14:textId="77777777" w:rsidR="007E7149" w:rsidRDefault="007E7149">
      <w:pPr>
        <w:rPr>
          <w:b/>
          <w:u w:val="single"/>
        </w:rPr>
      </w:pPr>
    </w:p>
    <w:p w14:paraId="035FC733" w14:textId="77777777" w:rsidR="007E7149" w:rsidRDefault="007E7149">
      <w:pPr>
        <w:rPr>
          <w:b/>
          <w:u w:val="single"/>
        </w:rPr>
      </w:pPr>
    </w:p>
    <w:p w14:paraId="4B06D5E4" w14:textId="77777777" w:rsidR="007E7149" w:rsidRDefault="007E7149">
      <w:pPr>
        <w:rPr>
          <w:b/>
          <w:u w:val="single"/>
        </w:rPr>
      </w:pPr>
    </w:p>
    <w:p w14:paraId="529C97DF" w14:textId="77777777" w:rsidR="007E7149" w:rsidRDefault="007E7149">
      <w:pPr>
        <w:rPr>
          <w:b/>
          <w:u w:val="single"/>
        </w:rPr>
      </w:pPr>
    </w:p>
    <w:p w14:paraId="7D5EBEE3" w14:textId="77777777" w:rsidR="007E7149" w:rsidRDefault="007E7149">
      <w:pPr>
        <w:rPr>
          <w:b/>
          <w:u w:val="single"/>
        </w:rPr>
      </w:pPr>
    </w:p>
    <w:p w14:paraId="17290E91" w14:textId="77777777" w:rsidR="007E7149" w:rsidRDefault="007E7149">
      <w:pPr>
        <w:rPr>
          <w:b/>
          <w:u w:val="single"/>
        </w:rPr>
      </w:pPr>
    </w:p>
    <w:p w14:paraId="04C52EF9" w14:textId="77777777" w:rsidR="007E7149" w:rsidRDefault="007E7149">
      <w:pPr>
        <w:rPr>
          <w:b/>
          <w:u w:val="single"/>
        </w:rPr>
      </w:pPr>
    </w:p>
    <w:p w14:paraId="0A7B4FAF" w14:textId="77777777" w:rsidR="007E7149" w:rsidRDefault="007E7149">
      <w:pPr>
        <w:rPr>
          <w:b/>
          <w:u w:val="single"/>
        </w:rPr>
      </w:pPr>
    </w:p>
    <w:p w14:paraId="74F4FF59" w14:textId="77777777" w:rsidR="007E7149" w:rsidRDefault="007E7149">
      <w:pPr>
        <w:rPr>
          <w:b/>
          <w:u w:val="single"/>
        </w:rPr>
      </w:pPr>
    </w:p>
    <w:p w14:paraId="50EDBBC3" w14:textId="77777777" w:rsidR="007E7149" w:rsidRDefault="007E7149">
      <w:pPr>
        <w:rPr>
          <w:b/>
          <w:u w:val="single"/>
        </w:rPr>
      </w:pPr>
    </w:p>
    <w:p w14:paraId="3A617076" w14:textId="43892615" w:rsidR="004D554D" w:rsidRDefault="004D554D">
      <w:pPr>
        <w:rPr>
          <w:b/>
          <w:u w:val="single"/>
        </w:rPr>
      </w:pPr>
      <w:bookmarkStart w:id="1" w:name="_GoBack"/>
      <w:bookmarkEnd w:id="1"/>
      <w:r w:rsidRPr="004D554D">
        <w:rPr>
          <w:b/>
          <w:u w:val="single"/>
        </w:rPr>
        <w:lastRenderedPageBreak/>
        <w:t>Phonics – Year R</w:t>
      </w:r>
    </w:p>
    <w:p w14:paraId="0FAF3B57" w14:textId="6E651D3F" w:rsidR="004D554D" w:rsidRDefault="004D554D" w:rsidP="004D554D">
      <w:pPr>
        <w:rPr>
          <w:rFonts w:cstheme="minorHAnsi"/>
        </w:rPr>
      </w:pPr>
      <w:r w:rsidRPr="006976A8">
        <w:rPr>
          <w:rFonts w:cstheme="minorHAnsi"/>
        </w:rPr>
        <w:t>For the next 2 weeks our phonic focus will be to practise reading these words with two syllables. To extend and challenge your child see if they can write the words and then write a sentence for each word.</w:t>
      </w:r>
    </w:p>
    <w:p w14:paraId="381FF345" w14:textId="77777777" w:rsidR="006976A8" w:rsidRPr="006976A8" w:rsidRDefault="006976A8" w:rsidP="004D554D">
      <w:pPr>
        <w:rPr>
          <w:rFonts w:cstheme="minorHAnsi"/>
        </w:rPr>
      </w:pPr>
    </w:p>
    <w:tbl>
      <w:tblPr>
        <w:tblW w:w="10772" w:type="dxa"/>
        <w:tblInd w:w="5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2694"/>
        <w:gridCol w:w="2693"/>
        <w:gridCol w:w="2693"/>
        <w:gridCol w:w="2692"/>
      </w:tblGrid>
      <w:tr w:rsidR="004D554D" w14:paraId="75090CA3" w14:textId="77777777" w:rsidTr="004A738D">
        <w:tc>
          <w:tcPr>
            <w:tcW w:w="2693" w:type="dxa"/>
            <w:tcBorders>
              <w:top w:val="single" w:sz="2" w:space="0" w:color="000001"/>
              <w:left w:val="single" w:sz="2" w:space="0" w:color="000001"/>
              <w:bottom w:val="single" w:sz="2" w:space="0" w:color="000001"/>
            </w:tcBorders>
            <w:shd w:val="clear" w:color="auto" w:fill="auto"/>
            <w:tcMar>
              <w:left w:w="48" w:type="dxa"/>
            </w:tcMar>
          </w:tcPr>
          <w:p w14:paraId="50843020" w14:textId="77777777" w:rsidR="004D554D" w:rsidRDefault="004D554D" w:rsidP="004A738D">
            <w:pPr>
              <w:pStyle w:val="TableContents"/>
              <w:rPr>
                <w:rFonts w:ascii="Comic Sans MS" w:hAnsi="Comic Sans MS"/>
                <w:sz w:val="56"/>
                <w:szCs w:val="56"/>
              </w:rPr>
            </w:pPr>
            <w:r>
              <w:rPr>
                <w:rFonts w:ascii="Comic Sans MS" w:hAnsi="Comic Sans MS"/>
                <w:sz w:val="56"/>
                <w:szCs w:val="56"/>
              </w:rPr>
              <w:t>elbow</w:t>
            </w:r>
          </w:p>
        </w:tc>
        <w:tc>
          <w:tcPr>
            <w:tcW w:w="2693" w:type="dxa"/>
            <w:tcBorders>
              <w:top w:val="single" w:sz="2" w:space="0" w:color="000001"/>
              <w:left w:val="single" w:sz="2" w:space="0" w:color="000001"/>
              <w:bottom w:val="single" w:sz="2" w:space="0" w:color="000001"/>
            </w:tcBorders>
            <w:shd w:val="clear" w:color="auto" w:fill="auto"/>
            <w:tcMar>
              <w:left w:w="48" w:type="dxa"/>
            </w:tcMar>
          </w:tcPr>
          <w:p w14:paraId="7A372C50" w14:textId="77777777" w:rsidR="004D554D" w:rsidRDefault="004D554D" w:rsidP="004A738D">
            <w:pPr>
              <w:pStyle w:val="TableContents"/>
              <w:rPr>
                <w:rFonts w:ascii="Comic Sans MS" w:hAnsi="Comic Sans MS"/>
                <w:sz w:val="56"/>
                <w:szCs w:val="56"/>
              </w:rPr>
            </w:pPr>
            <w:r>
              <w:rPr>
                <w:rFonts w:ascii="Comic Sans MS" w:hAnsi="Comic Sans MS"/>
                <w:sz w:val="56"/>
                <w:szCs w:val="56"/>
              </w:rPr>
              <w:t>corner</w:t>
            </w:r>
          </w:p>
        </w:tc>
        <w:tc>
          <w:tcPr>
            <w:tcW w:w="2693" w:type="dxa"/>
            <w:tcBorders>
              <w:top w:val="single" w:sz="2" w:space="0" w:color="000001"/>
              <w:left w:val="single" w:sz="2" w:space="0" w:color="000001"/>
              <w:bottom w:val="single" w:sz="2" w:space="0" w:color="000001"/>
            </w:tcBorders>
            <w:shd w:val="clear" w:color="auto" w:fill="auto"/>
            <w:tcMar>
              <w:left w:w="48" w:type="dxa"/>
            </w:tcMar>
          </w:tcPr>
          <w:p w14:paraId="31AC0076" w14:textId="77777777" w:rsidR="004D554D" w:rsidRDefault="004D554D" w:rsidP="004A738D">
            <w:pPr>
              <w:pStyle w:val="TableContents"/>
              <w:rPr>
                <w:rFonts w:ascii="Comic Sans MS" w:hAnsi="Comic Sans MS"/>
                <w:sz w:val="56"/>
                <w:szCs w:val="56"/>
              </w:rPr>
            </w:pPr>
            <w:r>
              <w:rPr>
                <w:rFonts w:ascii="Comic Sans MS" w:hAnsi="Comic Sans MS"/>
                <w:sz w:val="56"/>
                <w:szCs w:val="56"/>
              </w:rPr>
              <w:t>shampoo</w:t>
            </w:r>
          </w:p>
        </w:tc>
        <w:tc>
          <w:tcPr>
            <w:tcW w:w="269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2E9A6B09" w14:textId="77777777" w:rsidR="004D554D" w:rsidRDefault="004D554D" w:rsidP="004A738D">
            <w:pPr>
              <w:pStyle w:val="TableContents"/>
              <w:rPr>
                <w:rFonts w:ascii="Comic Sans MS" w:hAnsi="Comic Sans MS"/>
                <w:sz w:val="56"/>
                <w:szCs w:val="56"/>
              </w:rPr>
            </w:pPr>
            <w:r>
              <w:rPr>
                <w:rFonts w:ascii="Comic Sans MS" w:hAnsi="Comic Sans MS"/>
                <w:sz w:val="56"/>
                <w:szCs w:val="56"/>
              </w:rPr>
              <w:t>coffee</w:t>
            </w:r>
          </w:p>
        </w:tc>
      </w:tr>
      <w:tr w:rsidR="004D554D" w14:paraId="177FEEDB" w14:textId="77777777" w:rsidTr="004A738D">
        <w:tc>
          <w:tcPr>
            <w:tcW w:w="2693" w:type="dxa"/>
            <w:tcBorders>
              <w:top w:val="single" w:sz="2" w:space="0" w:color="000001"/>
              <w:left w:val="single" w:sz="2" w:space="0" w:color="000001"/>
              <w:bottom w:val="single" w:sz="2" w:space="0" w:color="000001"/>
            </w:tcBorders>
            <w:shd w:val="clear" w:color="auto" w:fill="auto"/>
            <w:tcMar>
              <w:left w:w="48" w:type="dxa"/>
            </w:tcMar>
          </w:tcPr>
          <w:p w14:paraId="7736B748" w14:textId="77777777" w:rsidR="004D554D" w:rsidRDefault="004D554D" w:rsidP="004A738D">
            <w:pPr>
              <w:pStyle w:val="TableContents"/>
              <w:rPr>
                <w:rFonts w:ascii="Comic Sans MS" w:hAnsi="Comic Sans MS"/>
                <w:sz w:val="56"/>
                <w:szCs w:val="56"/>
              </w:rPr>
            </w:pPr>
            <w:r>
              <w:rPr>
                <w:rFonts w:ascii="Comic Sans MS" w:hAnsi="Comic Sans MS"/>
                <w:sz w:val="56"/>
                <w:szCs w:val="56"/>
              </w:rPr>
              <w:t>stocking</w:t>
            </w:r>
          </w:p>
        </w:tc>
        <w:tc>
          <w:tcPr>
            <w:tcW w:w="2693" w:type="dxa"/>
            <w:tcBorders>
              <w:top w:val="single" w:sz="2" w:space="0" w:color="000001"/>
              <w:left w:val="single" w:sz="2" w:space="0" w:color="000001"/>
              <w:bottom w:val="single" w:sz="2" w:space="0" w:color="000001"/>
            </w:tcBorders>
            <w:shd w:val="clear" w:color="auto" w:fill="auto"/>
            <w:tcMar>
              <w:left w:w="48" w:type="dxa"/>
            </w:tcMar>
          </w:tcPr>
          <w:p w14:paraId="09223EEB" w14:textId="77777777" w:rsidR="004D554D" w:rsidRDefault="004D554D" w:rsidP="004A738D">
            <w:pPr>
              <w:pStyle w:val="TableContents"/>
              <w:rPr>
                <w:rFonts w:ascii="Comic Sans MS" w:hAnsi="Comic Sans MS"/>
                <w:sz w:val="56"/>
                <w:szCs w:val="56"/>
              </w:rPr>
            </w:pPr>
            <w:r>
              <w:rPr>
                <w:rFonts w:ascii="Comic Sans MS" w:hAnsi="Comic Sans MS"/>
                <w:sz w:val="56"/>
                <w:szCs w:val="56"/>
              </w:rPr>
              <w:t>picnic</w:t>
            </w:r>
          </w:p>
        </w:tc>
        <w:tc>
          <w:tcPr>
            <w:tcW w:w="2693" w:type="dxa"/>
            <w:tcBorders>
              <w:top w:val="single" w:sz="2" w:space="0" w:color="000001"/>
              <w:left w:val="single" w:sz="2" w:space="0" w:color="000001"/>
              <w:bottom w:val="single" w:sz="2" w:space="0" w:color="000001"/>
            </w:tcBorders>
            <w:shd w:val="clear" w:color="auto" w:fill="auto"/>
            <w:tcMar>
              <w:left w:w="48" w:type="dxa"/>
            </w:tcMar>
          </w:tcPr>
          <w:p w14:paraId="01D4774B" w14:textId="77777777" w:rsidR="004D554D" w:rsidRDefault="004D554D" w:rsidP="004A738D">
            <w:pPr>
              <w:pStyle w:val="TableContents"/>
              <w:rPr>
                <w:rFonts w:ascii="Comic Sans MS" w:hAnsi="Comic Sans MS"/>
                <w:sz w:val="56"/>
                <w:szCs w:val="56"/>
              </w:rPr>
            </w:pPr>
            <w:r>
              <w:rPr>
                <w:rFonts w:ascii="Comic Sans MS" w:hAnsi="Comic Sans MS"/>
                <w:sz w:val="56"/>
                <w:szCs w:val="56"/>
              </w:rPr>
              <w:t>farmer</w:t>
            </w:r>
          </w:p>
        </w:tc>
        <w:tc>
          <w:tcPr>
            <w:tcW w:w="2692"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EF13B62" w14:textId="77777777" w:rsidR="004D554D" w:rsidRDefault="004D554D" w:rsidP="004A738D">
            <w:pPr>
              <w:pStyle w:val="TableContents"/>
              <w:rPr>
                <w:rFonts w:ascii="Comic Sans MS" w:hAnsi="Comic Sans MS"/>
                <w:sz w:val="56"/>
                <w:szCs w:val="56"/>
              </w:rPr>
            </w:pPr>
            <w:r>
              <w:rPr>
                <w:rFonts w:ascii="Comic Sans MS" w:hAnsi="Comic Sans MS"/>
                <w:sz w:val="56"/>
                <w:szCs w:val="56"/>
              </w:rPr>
              <w:t>sandwich</w:t>
            </w:r>
          </w:p>
        </w:tc>
      </w:tr>
    </w:tbl>
    <w:p w14:paraId="0CFE029A" w14:textId="77777777" w:rsidR="00916535" w:rsidRPr="00916535" w:rsidRDefault="00916535"/>
    <w:p w14:paraId="055F2FEF" w14:textId="6086D0CA" w:rsidR="00916535" w:rsidRPr="00916535" w:rsidRDefault="00916535">
      <w:r w:rsidRPr="00916535">
        <w:t>On the Phonics play website play some of the Phase 2 and 3 games each day</w:t>
      </w:r>
    </w:p>
    <w:p w14:paraId="19837320" w14:textId="62E447F9" w:rsidR="006976A8" w:rsidRDefault="006976A8">
      <w:pPr>
        <w:rPr>
          <w:b/>
          <w:u w:val="single"/>
        </w:rPr>
      </w:pPr>
    </w:p>
    <w:p w14:paraId="6AAA01E2" w14:textId="0EBEC558" w:rsidR="006976A8" w:rsidRDefault="00916535">
      <w:pPr>
        <w:rPr>
          <w:b/>
          <w:u w:val="single"/>
        </w:rPr>
      </w:pPr>
      <w:r>
        <w:rPr>
          <w:b/>
          <w:u w:val="single"/>
        </w:rPr>
        <w:t>Year 1- key words</w:t>
      </w:r>
    </w:p>
    <w:p w14:paraId="47A58B39" w14:textId="1CA8DBE6" w:rsidR="00916535" w:rsidRDefault="00916535">
      <w:r>
        <w:t xml:space="preserve">Each day revise spelling 6 words from the previously sent out high frequency word list. </w:t>
      </w:r>
    </w:p>
    <w:p w14:paraId="1508D708" w14:textId="2F04B54B" w:rsidR="00916535" w:rsidRDefault="00916535">
      <w:r>
        <w:t>Focus on 1 word at a time - In 1 minute how many times can you write that word? Write each word in a sentence- think of a different sentence for each word each day.</w:t>
      </w:r>
    </w:p>
    <w:p w14:paraId="62ABC4E7" w14:textId="391C9AF8" w:rsidR="00916535" w:rsidRDefault="00916535">
      <w:r>
        <w:t>On the phonic play website, play some of the Phase 3,4,5 sound games each day.</w:t>
      </w:r>
    </w:p>
    <w:p w14:paraId="38E59B11" w14:textId="77777777" w:rsidR="007E7149" w:rsidRPr="007E7149" w:rsidRDefault="007E7149" w:rsidP="007E7149">
      <w:pPr>
        <w:rPr>
          <w:rFonts w:cstheme="minorHAnsi"/>
          <w:b/>
          <w:u w:val="single"/>
          <w:lang w:val="en-US"/>
        </w:rPr>
      </w:pPr>
      <w:r w:rsidRPr="007E7149">
        <w:rPr>
          <w:rFonts w:cstheme="minorHAnsi"/>
          <w:b/>
          <w:u w:val="single"/>
          <w:lang w:val="en-US"/>
        </w:rPr>
        <w:t>Year 1 – exploring compound words</w:t>
      </w:r>
    </w:p>
    <w:p w14:paraId="5B7AABB9" w14:textId="77777777" w:rsidR="007E7149" w:rsidRPr="007E7149" w:rsidRDefault="007E7149" w:rsidP="007E7149">
      <w:pPr>
        <w:rPr>
          <w:rFonts w:cstheme="minorHAnsi"/>
          <w:lang w:val="en-US"/>
        </w:rPr>
      </w:pPr>
      <w:r w:rsidRPr="007E7149">
        <w:rPr>
          <w:rFonts w:cstheme="minorHAnsi"/>
          <w:lang w:val="en-US"/>
        </w:rPr>
        <w:t xml:space="preserve">Compound words are words that are made by joining 2 words together to make a new word. </w:t>
      </w:r>
    </w:p>
    <w:p w14:paraId="0C1ABC2A" w14:textId="77777777" w:rsidR="007E7149" w:rsidRPr="007E7149" w:rsidRDefault="007E7149" w:rsidP="007E7149">
      <w:pPr>
        <w:rPr>
          <w:rFonts w:cstheme="minorHAnsi"/>
          <w:lang w:val="en-US"/>
        </w:rPr>
      </w:pPr>
      <w:r w:rsidRPr="007E7149">
        <w:rPr>
          <w:rFonts w:cstheme="minorHAnsi"/>
          <w:lang w:val="en-US"/>
        </w:rPr>
        <w:t>See if you can match the words in the 2</w:t>
      </w:r>
      <w:r w:rsidRPr="007E7149">
        <w:rPr>
          <w:rFonts w:cstheme="minorHAnsi"/>
          <w:vertAlign w:val="superscript"/>
          <w:lang w:val="en-US"/>
        </w:rPr>
        <w:t>nd</w:t>
      </w:r>
      <w:r w:rsidRPr="007E7149">
        <w:rPr>
          <w:rFonts w:cstheme="minorHAnsi"/>
          <w:lang w:val="en-US"/>
        </w:rPr>
        <w:t xml:space="preserve"> part of the table to one in the first to create a new word. Then can you write a sentence using the new word you have created each time- remember to use a capital letter, full stop, spaces between your words and join up your writing. </w:t>
      </w:r>
    </w:p>
    <w:p w14:paraId="78B15692" w14:textId="77777777" w:rsidR="007E7149" w:rsidRPr="007E7149" w:rsidRDefault="007E7149" w:rsidP="007E7149">
      <w:pPr>
        <w:rPr>
          <w:rFonts w:cstheme="minorHAnsi"/>
          <w:lang w:val="en-US"/>
        </w:rPr>
      </w:pPr>
    </w:p>
    <w:tbl>
      <w:tblPr>
        <w:tblStyle w:val="TableGrid"/>
        <w:tblW w:w="0" w:type="auto"/>
        <w:tblLook w:val="04A0" w:firstRow="1" w:lastRow="0" w:firstColumn="1" w:lastColumn="0" w:noHBand="0" w:noVBand="1"/>
      </w:tblPr>
      <w:tblGrid>
        <w:gridCol w:w="4508"/>
        <w:gridCol w:w="4508"/>
      </w:tblGrid>
      <w:tr w:rsidR="007E7149" w:rsidRPr="007E7149" w14:paraId="26141150" w14:textId="77777777" w:rsidTr="00A816EC">
        <w:tc>
          <w:tcPr>
            <w:tcW w:w="4508" w:type="dxa"/>
          </w:tcPr>
          <w:p w14:paraId="46530B89" w14:textId="77777777" w:rsidR="007E7149" w:rsidRPr="007E7149" w:rsidRDefault="007E7149" w:rsidP="00A816EC">
            <w:pPr>
              <w:rPr>
                <w:rFonts w:cstheme="minorHAnsi"/>
                <w:b/>
                <w:u w:val="single"/>
                <w:lang w:val="en-US"/>
              </w:rPr>
            </w:pPr>
            <w:r w:rsidRPr="007E7149">
              <w:rPr>
                <w:rFonts w:cstheme="minorHAnsi"/>
                <w:b/>
                <w:u w:val="single"/>
                <w:lang w:val="en-US"/>
              </w:rPr>
              <w:t>Word 1</w:t>
            </w:r>
          </w:p>
        </w:tc>
        <w:tc>
          <w:tcPr>
            <w:tcW w:w="4508" w:type="dxa"/>
          </w:tcPr>
          <w:p w14:paraId="7AEE6134" w14:textId="77777777" w:rsidR="007E7149" w:rsidRPr="007E7149" w:rsidRDefault="007E7149" w:rsidP="00A816EC">
            <w:pPr>
              <w:rPr>
                <w:rFonts w:cstheme="minorHAnsi"/>
                <w:b/>
                <w:u w:val="single"/>
                <w:lang w:val="en-US"/>
              </w:rPr>
            </w:pPr>
            <w:r w:rsidRPr="007E7149">
              <w:rPr>
                <w:rFonts w:cstheme="minorHAnsi"/>
                <w:b/>
                <w:u w:val="single"/>
                <w:lang w:val="en-US"/>
              </w:rPr>
              <w:t>Word 2</w:t>
            </w:r>
          </w:p>
        </w:tc>
      </w:tr>
      <w:tr w:rsidR="007E7149" w:rsidRPr="007E7149" w14:paraId="78E380F0" w14:textId="77777777" w:rsidTr="00A816EC">
        <w:tc>
          <w:tcPr>
            <w:tcW w:w="4508" w:type="dxa"/>
          </w:tcPr>
          <w:p w14:paraId="6AE8E2A2" w14:textId="77777777" w:rsidR="007E7149" w:rsidRPr="007E7149" w:rsidRDefault="007E7149" w:rsidP="00A816EC">
            <w:pPr>
              <w:rPr>
                <w:rFonts w:cstheme="minorHAnsi"/>
                <w:lang w:val="en-US"/>
              </w:rPr>
            </w:pPr>
            <w:r w:rsidRPr="007E7149">
              <w:rPr>
                <w:rFonts w:cstheme="minorHAnsi"/>
                <w:lang w:val="en-US"/>
              </w:rPr>
              <w:t>black</w:t>
            </w:r>
          </w:p>
        </w:tc>
        <w:tc>
          <w:tcPr>
            <w:tcW w:w="4508" w:type="dxa"/>
          </w:tcPr>
          <w:p w14:paraId="034B4004" w14:textId="77777777" w:rsidR="007E7149" w:rsidRPr="007E7149" w:rsidRDefault="007E7149" w:rsidP="00A816EC">
            <w:pPr>
              <w:rPr>
                <w:rFonts w:cstheme="minorHAnsi"/>
                <w:lang w:val="en-US"/>
              </w:rPr>
            </w:pPr>
            <w:r w:rsidRPr="007E7149">
              <w:rPr>
                <w:rFonts w:cstheme="minorHAnsi"/>
                <w:lang w:val="en-US"/>
              </w:rPr>
              <w:t>light</w:t>
            </w:r>
          </w:p>
        </w:tc>
      </w:tr>
      <w:tr w:rsidR="007E7149" w:rsidRPr="007E7149" w14:paraId="3CA623F9" w14:textId="77777777" w:rsidTr="00A816EC">
        <w:tc>
          <w:tcPr>
            <w:tcW w:w="4508" w:type="dxa"/>
          </w:tcPr>
          <w:p w14:paraId="4AD66CD4" w14:textId="77777777" w:rsidR="007E7149" w:rsidRPr="007E7149" w:rsidRDefault="007E7149" w:rsidP="00A816EC">
            <w:pPr>
              <w:rPr>
                <w:rFonts w:cstheme="minorHAnsi"/>
                <w:lang w:val="en-US"/>
              </w:rPr>
            </w:pPr>
            <w:r w:rsidRPr="007E7149">
              <w:rPr>
                <w:rFonts w:cstheme="minorHAnsi"/>
                <w:lang w:val="en-US"/>
              </w:rPr>
              <w:t>green</w:t>
            </w:r>
          </w:p>
        </w:tc>
        <w:tc>
          <w:tcPr>
            <w:tcW w:w="4508" w:type="dxa"/>
          </w:tcPr>
          <w:p w14:paraId="1F19D251" w14:textId="77777777" w:rsidR="007E7149" w:rsidRPr="007E7149" w:rsidRDefault="007E7149" w:rsidP="00A816EC">
            <w:pPr>
              <w:rPr>
                <w:rFonts w:cstheme="minorHAnsi"/>
                <w:lang w:val="en-US"/>
              </w:rPr>
            </w:pPr>
            <w:r w:rsidRPr="007E7149">
              <w:rPr>
                <w:rFonts w:cstheme="minorHAnsi"/>
                <w:lang w:val="en-US"/>
              </w:rPr>
              <w:t>sight</w:t>
            </w:r>
          </w:p>
        </w:tc>
      </w:tr>
      <w:tr w:rsidR="007E7149" w:rsidRPr="007E7149" w14:paraId="48BE306D" w14:textId="77777777" w:rsidTr="00A816EC">
        <w:tc>
          <w:tcPr>
            <w:tcW w:w="4508" w:type="dxa"/>
          </w:tcPr>
          <w:p w14:paraId="4CBEEA49" w14:textId="77777777" w:rsidR="007E7149" w:rsidRPr="007E7149" w:rsidRDefault="007E7149" w:rsidP="00A816EC">
            <w:pPr>
              <w:rPr>
                <w:rFonts w:cstheme="minorHAnsi"/>
                <w:lang w:val="en-US"/>
              </w:rPr>
            </w:pPr>
            <w:r w:rsidRPr="007E7149">
              <w:rPr>
                <w:rFonts w:cstheme="minorHAnsi"/>
                <w:lang w:val="en-US"/>
              </w:rPr>
              <w:t>sun</w:t>
            </w:r>
          </w:p>
        </w:tc>
        <w:tc>
          <w:tcPr>
            <w:tcW w:w="4508" w:type="dxa"/>
          </w:tcPr>
          <w:p w14:paraId="532EE2C3" w14:textId="77777777" w:rsidR="007E7149" w:rsidRPr="007E7149" w:rsidRDefault="007E7149" w:rsidP="00A816EC">
            <w:pPr>
              <w:rPr>
                <w:rFonts w:cstheme="minorHAnsi"/>
                <w:lang w:val="en-US"/>
              </w:rPr>
            </w:pPr>
            <w:r w:rsidRPr="007E7149">
              <w:rPr>
                <w:rFonts w:cstheme="minorHAnsi"/>
                <w:lang w:val="en-US"/>
              </w:rPr>
              <w:t>berry</w:t>
            </w:r>
          </w:p>
        </w:tc>
      </w:tr>
      <w:tr w:rsidR="007E7149" w:rsidRPr="007E7149" w14:paraId="751DB522" w14:textId="77777777" w:rsidTr="00A816EC">
        <w:tc>
          <w:tcPr>
            <w:tcW w:w="4508" w:type="dxa"/>
          </w:tcPr>
          <w:p w14:paraId="43549A6B" w14:textId="77777777" w:rsidR="007E7149" w:rsidRPr="007E7149" w:rsidRDefault="007E7149" w:rsidP="00A816EC">
            <w:pPr>
              <w:rPr>
                <w:rFonts w:cstheme="minorHAnsi"/>
                <w:lang w:val="en-US"/>
              </w:rPr>
            </w:pPr>
            <w:r w:rsidRPr="007E7149">
              <w:rPr>
                <w:rFonts w:cstheme="minorHAnsi"/>
                <w:lang w:val="en-US"/>
              </w:rPr>
              <w:t>eye</w:t>
            </w:r>
          </w:p>
        </w:tc>
        <w:tc>
          <w:tcPr>
            <w:tcW w:w="4508" w:type="dxa"/>
          </w:tcPr>
          <w:p w14:paraId="1FB4C607" w14:textId="77777777" w:rsidR="007E7149" w:rsidRPr="007E7149" w:rsidRDefault="007E7149" w:rsidP="00A816EC">
            <w:pPr>
              <w:rPr>
                <w:rFonts w:cstheme="minorHAnsi"/>
                <w:lang w:val="en-US"/>
              </w:rPr>
            </w:pPr>
            <w:r w:rsidRPr="007E7149">
              <w:rPr>
                <w:rFonts w:cstheme="minorHAnsi"/>
                <w:lang w:val="en-US"/>
              </w:rPr>
              <w:t>house</w:t>
            </w:r>
          </w:p>
        </w:tc>
      </w:tr>
      <w:tr w:rsidR="007E7149" w:rsidRPr="007E7149" w14:paraId="33292CD5" w14:textId="77777777" w:rsidTr="00A816EC">
        <w:tc>
          <w:tcPr>
            <w:tcW w:w="4508" w:type="dxa"/>
          </w:tcPr>
          <w:p w14:paraId="0FBADB35" w14:textId="77777777" w:rsidR="007E7149" w:rsidRPr="007E7149" w:rsidRDefault="007E7149" w:rsidP="00A816EC">
            <w:pPr>
              <w:rPr>
                <w:rFonts w:cstheme="minorHAnsi"/>
                <w:lang w:val="en-US"/>
              </w:rPr>
            </w:pPr>
            <w:r w:rsidRPr="007E7149">
              <w:rPr>
                <w:rFonts w:cstheme="minorHAnsi"/>
                <w:lang w:val="en-US"/>
              </w:rPr>
              <w:t>fire</w:t>
            </w:r>
          </w:p>
        </w:tc>
        <w:tc>
          <w:tcPr>
            <w:tcW w:w="4508" w:type="dxa"/>
          </w:tcPr>
          <w:p w14:paraId="0E782B7E" w14:textId="77777777" w:rsidR="007E7149" w:rsidRPr="007E7149" w:rsidRDefault="007E7149" w:rsidP="00A816EC">
            <w:pPr>
              <w:rPr>
                <w:rFonts w:cstheme="minorHAnsi"/>
                <w:lang w:val="en-US"/>
              </w:rPr>
            </w:pPr>
            <w:r w:rsidRPr="007E7149">
              <w:rPr>
                <w:rFonts w:cstheme="minorHAnsi"/>
                <w:lang w:val="en-US"/>
              </w:rPr>
              <w:t>yard</w:t>
            </w:r>
          </w:p>
        </w:tc>
      </w:tr>
      <w:tr w:rsidR="007E7149" w:rsidRPr="007E7149" w14:paraId="510A3CC7" w14:textId="77777777" w:rsidTr="00A816EC">
        <w:tc>
          <w:tcPr>
            <w:tcW w:w="4508" w:type="dxa"/>
          </w:tcPr>
          <w:p w14:paraId="4DA9B9B9" w14:textId="77777777" w:rsidR="007E7149" w:rsidRPr="007E7149" w:rsidRDefault="007E7149" w:rsidP="00A816EC">
            <w:pPr>
              <w:rPr>
                <w:rFonts w:cstheme="minorHAnsi"/>
                <w:lang w:val="en-US"/>
              </w:rPr>
            </w:pPr>
            <w:r w:rsidRPr="007E7149">
              <w:rPr>
                <w:rFonts w:cstheme="minorHAnsi"/>
                <w:lang w:val="en-US"/>
              </w:rPr>
              <w:t>farm</w:t>
            </w:r>
          </w:p>
        </w:tc>
        <w:tc>
          <w:tcPr>
            <w:tcW w:w="4508" w:type="dxa"/>
          </w:tcPr>
          <w:p w14:paraId="0346DFF4" w14:textId="77777777" w:rsidR="007E7149" w:rsidRPr="007E7149" w:rsidRDefault="007E7149" w:rsidP="00A816EC">
            <w:pPr>
              <w:rPr>
                <w:rFonts w:cstheme="minorHAnsi"/>
                <w:lang w:val="en-US"/>
              </w:rPr>
            </w:pPr>
            <w:r w:rsidRPr="007E7149">
              <w:rPr>
                <w:rFonts w:cstheme="minorHAnsi"/>
                <w:lang w:val="en-US"/>
              </w:rPr>
              <w:t>man</w:t>
            </w:r>
          </w:p>
        </w:tc>
      </w:tr>
    </w:tbl>
    <w:p w14:paraId="10CA6D6C" w14:textId="77777777" w:rsidR="007E7149" w:rsidRPr="007E7149" w:rsidRDefault="007E7149" w:rsidP="007E7149">
      <w:pPr>
        <w:rPr>
          <w:rFonts w:cstheme="minorHAnsi"/>
          <w:lang w:val="en-US"/>
        </w:rPr>
      </w:pPr>
    </w:p>
    <w:tbl>
      <w:tblPr>
        <w:tblStyle w:val="TableGrid"/>
        <w:tblW w:w="0" w:type="auto"/>
        <w:tblLook w:val="04A0" w:firstRow="1" w:lastRow="0" w:firstColumn="1" w:lastColumn="0" w:noHBand="0" w:noVBand="1"/>
      </w:tblPr>
      <w:tblGrid>
        <w:gridCol w:w="3005"/>
        <w:gridCol w:w="3005"/>
        <w:gridCol w:w="3006"/>
      </w:tblGrid>
      <w:tr w:rsidR="007E7149" w:rsidRPr="007E7149" w14:paraId="51E1F0F0" w14:textId="77777777" w:rsidTr="00A816EC">
        <w:tc>
          <w:tcPr>
            <w:tcW w:w="3005" w:type="dxa"/>
          </w:tcPr>
          <w:p w14:paraId="40D48B85" w14:textId="77777777" w:rsidR="007E7149" w:rsidRPr="007E7149" w:rsidRDefault="007E7149" w:rsidP="00A816EC">
            <w:pPr>
              <w:rPr>
                <w:rFonts w:cstheme="minorHAnsi"/>
                <w:b/>
                <w:u w:val="single"/>
                <w:lang w:val="en-US"/>
              </w:rPr>
            </w:pPr>
            <w:r w:rsidRPr="007E7149">
              <w:rPr>
                <w:rFonts w:cstheme="minorHAnsi"/>
                <w:b/>
                <w:u w:val="single"/>
                <w:lang w:val="en-US"/>
              </w:rPr>
              <w:t>Word 1</w:t>
            </w:r>
          </w:p>
        </w:tc>
        <w:tc>
          <w:tcPr>
            <w:tcW w:w="3005" w:type="dxa"/>
          </w:tcPr>
          <w:p w14:paraId="34F94B81" w14:textId="77777777" w:rsidR="007E7149" w:rsidRPr="007E7149" w:rsidRDefault="007E7149" w:rsidP="00A816EC">
            <w:pPr>
              <w:rPr>
                <w:rFonts w:cstheme="minorHAnsi"/>
                <w:b/>
                <w:u w:val="single"/>
                <w:lang w:val="en-US"/>
              </w:rPr>
            </w:pPr>
            <w:r w:rsidRPr="007E7149">
              <w:rPr>
                <w:rFonts w:cstheme="minorHAnsi"/>
                <w:b/>
                <w:u w:val="single"/>
                <w:lang w:val="en-US"/>
              </w:rPr>
              <w:t>Add word 2</w:t>
            </w:r>
          </w:p>
        </w:tc>
        <w:tc>
          <w:tcPr>
            <w:tcW w:w="3006" w:type="dxa"/>
          </w:tcPr>
          <w:p w14:paraId="5AD253B3" w14:textId="77777777" w:rsidR="007E7149" w:rsidRPr="007E7149" w:rsidRDefault="007E7149" w:rsidP="00A816EC">
            <w:pPr>
              <w:rPr>
                <w:rFonts w:cstheme="minorHAnsi"/>
                <w:b/>
                <w:u w:val="single"/>
                <w:lang w:val="en-US"/>
              </w:rPr>
            </w:pPr>
            <w:r w:rsidRPr="007E7149">
              <w:rPr>
                <w:rFonts w:cstheme="minorHAnsi"/>
                <w:b/>
                <w:u w:val="single"/>
                <w:lang w:val="en-US"/>
              </w:rPr>
              <w:t>= new word….</w:t>
            </w:r>
          </w:p>
        </w:tc>
      </w:tr>
      <w:tr w:rsidR="007E7149" w:rsidRPr="007E7149" w14:paraId="1C77041D" w14:textId="77777777" w:rsidTr="00A816EC">
        <w:tc>
          <w:tcPr>
            <w:tcW w:w="3005" w:type="dxa"/>
          </w:tcPr>
          <w:p w14:paraId="63E50B24" w14:textId="77777777" w:rsidR="007E7149" w:rsidRPr="007E7149" w:rsidRDefault="007E7149" w:rsidP="00A816EC">
            <w:pPr>
              <w:rPr>
                <w:rFonts w:cstheme="minorHAnsi"/>
                <w:lang w:val="en-US"/>
              </w:rPr>
            </w:pPr>
          </w:p>
        </w:tc>
        <w:tc>
          <w:tcPr>
            <w:tcW w:w="3005" w:type="dxa"/>
          </w:tcPr>
          <w:p w14:paraId="64E949C1" w14:textId="77777777" w:rsidR="007E7149" w:rsidRPr="007E7149" w:rsidRDefault="007E7149" w:rsidP="00A816EC">
            <w:pPr>
              <w:rPr>
                <w:rFonts w:cstheme="minorHAnsi"/>
                <w:lang w:val="en-US"/>
              </w:rPr>
            </w:pPr>
          </w:p>
        </w:tc>
        <w:tc>
          <w:tcPr>
            <w:tcW w:w="3006" w:type="dxa"/>
          </w:tcPr>
          <w:p w14:paraId="64BF5D9C" w14:textId="77777777" w:rsidR="007E7149" w:rsidRPr="007E7149" w:rsidRDefault="007E7149" w:rsidP="00A816EC">
            <w:pPr>
              <w:rPr>
                <w:rFonts w:cstheme="minorHAnsi"/>
                <w:lang w:val="en-US"/>
              </w:rPr>
            </w:pPr>
          </w:p>
        </w:tc>
      </w:tr>
      <w:tr w:rsidR="007E7149" w:rsidRPr="007E7149" w14:paraId="6ECE9C99" w14:textId="77777777" w:rsidTr="00A816EC">
        <w:tc>
          <w:tcPr>
            <w:tcW w:w="3005" w:type="dxa"/>
          </w:tcPr>
          <w:p w14:paraId="1CE5893B" w14:textId="77777777" w:rsidR="007E7149" w:rsidRPr="007E7149" w:rsidRDefault="007E7149" w:rsidP="00A816EC">
            <w:pPr>
              <w:rPr>
                <w:rFonts w:cstheme="minorHAnsi"/>
                <w:lang w:val="en-US"/>
              </w:rPr>
            </w:pPr>
          </w:p>
        </w:tc>
        <w:tc>
          <w:tcPr>
            <w:tcW w:w="3005" w:type="dxa"/>
          </w:tcPr>
          <w:p w14:paraId="2CCE54DB" w14:textId="77777777" w:rsidR="007E7149" w:rsidRPr="007E7149" w:rsidRDefault="007E7149" w:rsidP="00A816EC">
            <w:pPr>
              <w:rPr>
                <w:rFonts w:cstheme="minorHAnsi"/>
                <w:lang w:val="en-US"/>
              </w:rPr>
            </w:pPr>
          </w:p>
        </w:tc>
        <w:tc>
          <w:tcPr>
            <w:tcW w:w="3006" w:type="dxa"/>
          </w:tcPr>
          <w:p w14:paraId="029A26C9" w14:textId="77777777" w:rsidR="007E7149" w:rsidRPr="007E7149" w:rsidRDefault="007E7149" w:rsidP="00A816EC">
            <w:pPr>
              <w:rPr>
                <w:rFonts w:cstheme="minorHAnsi"/>
                <w:lang w:val="en-US"/>
              </w:rPr>
            </w:pPr>
          </w:p>
        </w:tc>
      </w:tr>
      <w:tr w:rsidR="007E7149" w:rsidRPr="007E7149" w14:paraId="45041685" w14:textId="77777777" w:rsidTr="00A816EC">
        <w:tc>
          <w:tcPr>
            <w:tcW w:w="3005" w:type="dxa"/>
          </w:tcPr>
          <w:p w14:paraId="075A808A" w14:textId="77777777" w:rsidR="007E7149" w:rsidRPr="007E7149" w:rsidRDefault="007E7149" w:rsidP="00A816EC">
            <w:pPr>
              <w:rPr>
                <w:rFonts w:cstheme="minorHAnsi"/>
                <w:lang w:val="en-US"/>
              </w:rPr>
            </w:pPr>
          </w:p>
        </w:tc>
        <w:tc>
          <w:tcPr>
            <w:tcW w:w="3005" w:type="dxa"/>
          </w:tcPr>
          <w:p w14:paraId="3601E85A" w14:textId="77777777" w:rsidR="007E7149" w:rsidRPr="007E7149" w:rsidRDefault="007E7149" w:rsidP="00A816EC">
            <w:pPr>
              <w:rPr>
                <w:rFonts w:cstheme="minorHAnsi"/>
                <w:lang w:val="en-US"/>
              </w:rPr>
            </w:pPr>
          </w:p>
        </w:tc>
        <w:tc>
          <w:tcPr>
            <w:tcW w:w="3006" w:type="dxa"/>
          </w:tcPr>
          <w:p w14:paraId="023BA3B5" w14:textId="77777777" w:rsidR="007E7149" w:rsidRPr="007E7149" w:rsidRDefault="007E7149" w:rsidP="00A816EC">
            <w:pPr>
              <w:rPr>
                <w:rFonts w:cstheme="minorHAnsi"/>
                <w:lang w:val="en-US"/>
              </w:rPr>
            </w:pPr>
          </w:p>
        </w:tc>
      </w:tr>
      <w:tr w:rsidR="007E7149" w:rsidRPr="007E7149" w14:paraId="03195AE5" w14:textId="77777777" w:rsidTr="00A816EC">
        <w:tc>
          <w:tcPr>
            <w:tcW w:w="3005" w:type="dxa"/>
          </w:tcPr>
          <w:p w14:paraId="48E0B5E6" w14:textId="77777777" w:rsidR="007E7149" w:rsidRPr="007E7149" w:rsidRDefault="007E7149" w:rsidP="00A816EC">
            <w:pPr>
              <w:rPr>
                <w:rFonts w:cstheme="minorHAnsi"/>
                <w:lang w:val="en-US"/>
              </w:rPr>
            </w:pPr>
          </w:p>
        </w:tc>
        <w:tc>
          <w:tcPr>
            <w:tcW w:w="3005" w:type="dxa"/>
          </w:tcPr>
          <w:p w14:paraId="6FAF1144" w14:textId="77777777" w:rsidR="007E7149" w:rsidRPr="007E7149" w:rsidRDefault="007E7149" w:rsidP="00A816EC">
            <w:pPr>
              <w:rPr>
                <w:rFonts w:cstheme="minorHAnsi"/>
                <w:lang w:val="en-US"/>
              </w:rPr>
            </w:pPr>
          </w:p>
        </w:tc>
        <w:tc>
          <w:tcPr>
            <w:tcW w:w="3006" w:type="dxa"/>
          </w:tcPr>
          <w:p w14:paraId="2A36604E" w14:textId="77777777" w:rsidR="007E7149" w:rsidRPr="007E7149" w:rsidRDefault="007E7149" w:rsidP="00A816EC">
            <w:pPr>
              <w:rPr>
                <w:rFonts w:cstheme="minorHAnsi"/>
                <w:lang w:val="en-US"/>
              </w:rPr>
            </w:pPr>
          </w:p>
        </w:tc>
      </w:tr>
      <w:tr w:rsidR="007E7149" w:rsidRPr="007E7149" w14:paraId="3132F176" w14:textId="77777777" w:rsidTr="00A816EC">
        <w:tc>
          <w:tcPr>
            <w:tcW w:w="3005" w:type="dxa"/>
          </w:tcPr>
          <w:p w14:paraId="7EC0AC66" w14:textId="77777777" w:rsidR="007E7149" w:rsidRPr="007E7149" w:rsidRDefault="007E7149" w:rsidP="00A816EC">
            <w:pPr>
              <w:rPr>
                <w:rFonts w:cstheme="minorHAnsi"/>
                <w:lang w:val="en-US"/>
              </w:rPr>
            </w:pPr>
          </w:p>
        </w:tc>
        <w:tc>
          <w:tcPr>
            <w:tcW w:w="3005" w:type="dxa"/>
          </w:tcPr>
          <w:p w14:paraId="40A2C183" w14:textId="77777777" w:rsidR="007E7149" w:rsidRPr="007E7149" w:rsidRDefault="007E7149" w:rsidP="00A816EC">
            <w:pPr>
              <w:rPr>
                <w:rFonts w:cstheme="minorHAnsi"/>
                <w:lang w:val="en-US"/>
              </w:rPr>
            </w:pPr>
          </w:p>
        </w:tc>
        <w:tc>
          <w:tcPr>
            <w:tcW w:w="3006" w:type="dxa"/>
          </w:tcPr>
          <w:p w14:paraId="3EE6A41E" w14:textId="77777777" w:rsidR="007E7149" w:rsidRPr="007E7149" w:rsidRDefault="007E7149" w:rsidP="00A816EC">
            <w:pPr>
              <w:rPr>
                <w:rFonts w:cstheme="minorHAnsi"/>
                <w:lang w:val="en-US"/>
              </w:rPr>
            </w:pPr>
          </w:p>
        </w:tc>
      </w:tr>
      <w:tr w:rsidR="007E7149" w:rsidRPr="007E7149" w14:paraId="17DCA040" w14:textId="77777777" w:rsidTr="00A816EC">
        <w:tc>
          <w:tcPr>
            <w:tcW w:w="3005" w:type="dxa"/>
          </w:tcPr>
          <w:p w14:paraId="0A65F830" w14:textId="77777777" w:rsidR="007E7149" w:rsidRPr="007E7149" w:rsidRDefault="007E7149" w:rsidP="00A816EC">
            <w:pPr>
              <w:rPr>
                <w:rFonts w:cstheme="minorHAnsi"/>
                <w:lang w:val="en-US"/>
              </w:rPr>
            </w:pPr>
          </w:p>
        </w:tc>
        <w:tc>
          <w:tcPr>
            <w:tcW w:w="3005" w:type="dxa"/>
          </w:tcPr>
          <w:p w14:paraId="04EF0562" w14:textId="77777777" w:rsidR="007E7149" w:rsidRPr="007E7149" w:rsidRDefault="007E7149" w:rsidP="00A816EC">
            <w:pPr>
              <w:rPr>
                <w:rFonts w:cstheme="minorHAnsi"/>
                <w:lang w:val="en-US"/>
              </w:rPr>
            </w:pPr>
          </w:p>
        </w:tc>
        <w:tc>
          <w:tcPr>
            <w:tcW w:w="3006" w:type="dxa"/>
          </w:tcPr>
          <w:p w14:paraId="60AE4010" w14:textId="77777777" w:rsidR="007E7149" w:rsidRPr="007E7149" w:rsidRDefault="007E7149" w:rsidP="00A816EC">
            <w:pPr>
              <w:rPr>
                <w:rFonts w:cstheme="minorHAnsi"/>
                <w:lang w:val="en-US"/>
              </w:rPr>
            </w:pPr>
          </w:p>
        </w:tc>
      </w:tr>
    </w:tbl>
    <w:p w14:paraId="5CEE9B28" w14:textId="77777777" w:rsidR="00916535" w:rsidRPr="00916535" w:rsidRDefault="00916535"/>
    <w:p w14:paraId="3B525EE9" w14:textId="11E721FF" w:rsidR="006976A8" w:rsidRPr="00916535" w:rsidRDefault="006976A8" w:rsidP="006976A8">
      <w:pPr>
        <w:pStyle w:val="western"/>
        <w:spacing w:before="0" w:line="276" w:lineRule="auto"/>
        <w:rPr>
          <w:rFonts w:asciiTheme="minorHAnsi" w:hAnsiTheme="minorHAnsi" w:cstheme="minorHAnsi"/>
          <w:sz w:val="24"/>
          <w:szCs w:val="24"/>
        </w:rPr>
      </w:pPr>
      <w:r w:rsidRPr="00916535">
        <w:rPr>
          <w:rFonts w:asciiTheme="minorHAnsi" w:hAnsiTheme="minorHAnsi" w:cstheme="minorHAnsi"/>
          <w:noProof/>
          <w:sz w:val="24"/>
          <w:szCs w:val="24"/>
          <w:lang w:eastAsia="en-GB"/>
        </w:rPr>
        <w:lastRenderedPageBreak/>
        <w:drawing>
          <wp:anchor distT="0" distB="0" distL="114300" distR="114300" simplePos="0" relativeHeight="251659264" behindDoc="0" locked="0" layoutInCell="1" allowOverlap="1" wp14:anchorId="37F383F1" wp14:editId="455B5599">
            <wp:simplePos x="0" y="0"/>
            <wp:positionH relativeFrom="page">
              <wp:posOffset>5314950</wp:posOffset>
            </wp:positionH>
            <wp:positionV relativeFrom="paragraph">
              <wp:posOffset>0</wp:posOffset>
            </wp:positionV>
            <wp:extent cx="1933575" cy="2621280"/>
            <wp:effectExtent l="0" t="0" r="9525" b="7620"/>
            <wp:wrapSquare wrapText="bothSides"/>
            <wp:docPr id="3" name="scope_book_image" descr="The Mixed-up Chameleon (Paper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pe_book_image" descr="The Mixed-up Chameleon (Paperbac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33575" cy="2621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535">
        <w:rPr>
          <w:rFonts w:asciiTheme="minorHAnsi" w:hAnsiTheme="minorHAnsi" w:cstheme="minorHAnsi"/>
          <w:b/>
          <w:bCs/>
          <w:sz w:val="24"/>
          <w:szCs w:val="24"/>
          <w:u w:val="single"/>
        </w:rPr>
        <w:t xml:space="preserve">W/C 24.4.20. After reading the Mixed Up Chameleon write about </w:t>
      </w:r>
      <w:proofErr w:type="gramStart"/>
      <w:r w:rsidRPr="00916535">
        <w:rPr>
          <w:rFonts w:asciiTheme="minorHAnsi" w:hAnsiTheme="minorHAnsi" w:cstheme="minorHAnsi"/>
          <w:b/>
          <w:bCs/>
          <w:sz w:val="24"/>
          <w:szCs w:val="24"/>
          <w:u w:val="single"/>
        </w:rPr>
        <w:t>which</w:t>
      </w:r>
      <w:r w:rsidRPr="00916535">
        <w:rPr>
          <w:rFonts w:asciiTheme="minorHAnsi" w:hAnsiTheme="minorHAnsi" w:cstheme="minorHAnsi"/>
          <w:noProof/>
          <w:sz w:val="24"/>
          <w:szCs w:val="24"/>
          <w:lang w:eastAsia="en-GB"/>
        </w:rPr>
        <w:t xml:space="preserve"> </w:t>
      </w:r>
      <w:r w:rsidRPr="00916535">
        <w:rPr>
          <w:rFonts w:asciiTheme="minorHAnsi" w:hAnsiTheme="minorHAnsi" w:cstheme="minorHAnsi"/>
          <w:b/>
          <w:bCs/>
          <w:sz w:val="24"/>
          <w:szCs w:val="24"/>
          <w:u w:val="single"/>
        </w:rPr>
        <w:t xml:space="preserve"> animals</w:t>
      </w:r>
      <w:proofErr w:type="gramEnd"/>
      <w:r w:rsidRPr="00916535">
        <w:rPr>
          <w:rFonts w:asciiTheme="minorHAnsi" w:hAnsiTheme="minorHAnsi" w:cstheme="minorHAnsi"/>
          <w:b/>
          <w:bCs/>
          <w:sz w:val="24"/>
          <w:szCs w:val="24"/>
          <w:u w:val="single"/>
        </w:rPr>
        <w:t xml:space="preserve"> I would like to be like and why </w:t>
      </w:r>
    </w:p>
    <w:p w14:paraId="1A72A5E1" w14:textId="4847FF6B" w:rsidR="006976A8" w:rsidRDefault="006976A8">
      <w:pPr>
        <w:rPr>
          <w:b/>
          <w:u w:val="single"/>
        </w:rPr>
      </w:pPr>
    </w:p>
    <w:p w14:paraId="0D1E783A" w14:textId="64F70011" w:rsidR="006976A8" w:rsidRDefault="006976A8">
      <w:pPr>
        <w:rPr>
          <w:b/>
          <w:u w:val="single"/>
        </w:rPr>
      </w:pPr>
    </w:p>
    <w:p w14:paraId="72CA7273" w14:textId="5B95A3A8" w:rsidR="006976A8" w:rsidRDefault="006976A8">
      <w:pPr>
        <w:rPr>
          <w:b/>
          <w:u w:val="single"/>
        </w:rPr>
      </w:pPr>
    </w:p>
    <w:p w14:paraId="16B443DE" w14:textId="1C9C5B57" w:rsidR="006976A8" w:rsidRDefault="006976A8">
      <w:pPr>
        <w:rPr>
          <w:b/>
          <w:u w:val="single"/>
        </w:rPr>
      </w:pPr>
    </w:p>
    <w:p w14:paraId="3568DB38" w14:textId="12AEB92E" w:rsidR="006976A8" w:rsidRDefault="006976A8">
      <w:pPr>
        <w:rPr>
          <w:b/>
          <w:u w:val="single"/>
        </w:rPr>
      </w:pPr>
    </w:p>
    <w:p w14:paraId="5402D846" w14:textId="0C2FE8F9" w:rsidR="006976A8" w:rsidRDefault="006976A8">
      <w:pPr>
        <w:rPr>
          <w:b/>
          <w:u w:val="single"/>
        </w:rPr>
      </w:pPr>
    </w:p>
    <w:p w14:paraId="25094F62" w14:textId="71371B8B" w:rsidR="006976A8" w:rsidRDefault="006976A8">
      <w:pPr>
        <w:rPr>
          <w:b/>
          <w:u w:val="single"/>
        </w:rPr>
      </w:pPr>
    </w:p>
    <w:p w14:paraId="6A28A57F" w14:textId="3461D8AC" w:rsidR="006976A8" w:rsidRDefault="006976A8">
      <w:pPr>
        <w:rPr>
          <w:b/>
          <w:u w:val="single"/>
        </w:rPr>
      </w:pPr>
    </w:p>
    <w:p w14:paraId="28C208AA" w14:textId="36D334DB" w:rsidR="006976A8" w:rsidRDefault="006976A8">
      <w:pPr>
        <w:rPr>
          <w:b/>
          <w:u w:val="single"/>
        </w:rPr>
      </w:pPr>
    </w:p>
    <w:p w14:paraId="5F9F79E4" w14:textId="041412D9" w:rsidR="006976A8" w:rsidRDefault="006976A8">
      <w:pPr>
        <w:rPr>
          <w:b/>
          <w:u w:val="single"/>
        </w:rPr>
      </w:pPr>
    </w:p>
    <w:p w14:paraId="1123BB58" w14:textId="22D6CE67" w:rsidR="006976A8" w:rsidRDefault="006976A8">
      <w:pPr>
        <w:rPr>
          <w:b/>
          <w:u w:val="single"/>
        </w:rPr>
      </w:pPr>
    </w:p>
    <w:p w14:paraId="25B8F812" w14:textId="44119C49" w:rsidR="006976A8" w:rsidRDefault="006976A8">
      <w:pPr>
        <w:rPr>
          <w:b/>
          <w:u w:val="single"/>
        </w:rPr>
      </w:pPr>
    </w:p>
    <w:p w14:paraId="72A57CE0" w14:textId="51B48DD7" w:rsidR="006976A8" w:rsidRDefault="006976A8">
      <w:pPr>
        <w:rPr>
          <w:b/>
          <w:u w:val="single"/>
        </w:rPr>
      </w:pPr>
    </w:p>
    <w:p w14:paraId="16B263AC" w14:textId="54A68CE8" w:rsidR="006976A8" w:rsidRDefault="006976A8">
      <w:pPr>
        <w:rPr>
          <w:b/>
          <w:u w:val="single"/>
        </w:rPr>
      </w:pPr>
    </w:p>
    <w:p w14:paraId="14788ECE" w14:textId="700B253D" w:rsidR="006976A8" w:rsidRDefault="006976A8">
      <w:pPr>
        <w:rPr>
          <w:b/>
          <w:u w:val="single"/>
        </w:rPr>
      </w:pPr>
    </w:p>
    <w:p w14:paraId="76A07C09" w14:textId="05C34E3F" w:rsidR="006976A8" w:rsidRDefault="006976A8">
      <w:pPr>
        <w:rPr>
          <w:b/>
          <w:u w:val="single"/>
        </w:rPr>
      </w:pPr>
    </w:p>
    <w:p w14:paraId="309D8CCC" w14:textId="272F33A5" w:rsidR="006976A8" w:rsidRDefault="006976A8">
      <w:pPr>
        <w:rPr>
          <w:b/>
          <w:u w:val="single"/>
        </w:rPr>
      </w:pPr>
    </w:p>
    <w:p w14:paraId="58DD09FF" w14:textId="32D5594C" w:rsidR="006976A8" w:rsidRDefault="006976A8">
      <w:pPr>
        <w:rPr>
          <w:b/>
          <w:u w:val="single"/>
        </w:rPr>
      </w:pPr>
    </w:p>
    <w:p w14:paraId="3DCF9466" w14:textId="5F7CD416" w:rsidR="006976A8" w:rsidRDefault="006976A8">
      <w:pPr>
        <w:rPr>
          <w:b/>
          <w:u w:val="single"/>
        </w:rPr>
      </w:pPr>
    </w:p>
    <w:p w14:paraId="52E13153" w14:textId="242E151F" w:rsidR="006976A8" w:rsidRDefault="006976A8">
      <w:pPr>
        <w:rPr>
          <w:b/>
          <w:u w:val="single"/>
        </w:rPr>
      </w:pPr>
    </w:p>
    <w:p w14:paraId="16ED032E" w14:textId="1D9FC90A" w:rsidR="006976A8" w:rsidRDefault="006976A8">
      <w:pPr>
        <w:rPr>
          <w:b/>
          <w:u w:val="single"/>
        </w:rPr>
      </w:pPr>
    </w:p>
    <w:p w14:paraId="15F0497F" w14:textId="3E403DD7" w:rsidR="006976A8" w:rsidRDefault="006976A8">
      <w:pPr>
        <w:rPr>
          <w:b/>
          <w:u w:val="single"/>
        </w:rPr>
      </w:pPr>
    </w:p>
    <w:p w14:paraId="41913D7E" w14:textId="7BF0E32F" w:rsidR="006976A8" w:rsidRDefault="006976A8">
      <w:pPr>
        <w:rPr>
          <w:b/>
          <w:u w:val="single"/>
        </w:rPr>
      </w:pPr>
    </w:p>
    <w:p w14:paraId="63488F2A" w14:textId="71A9194B" w:rsidR="006976A8" w:rsidRDefault="006976A8">
      <w:pPr>
        <w:rPr>
          <w:b/>
          <w:u w:val="single"/>
        </w:rPr>
      </w:pPr>
    </w:p>
    <w:p w14:paraId="7F3C46AE" w14:textId="46708BE7" w:rsidR="006976A8" w:rsidRDefault="006976A8">
      <w:pPr>
        <w:rPr>
          <w:b/>
          <w:u w:val="single"/>
        </w:rPr>
      </w:pPr>
    </w:p>
    <w:p w14:paraId="66B3FF26" w14:textId="225033AB" w:rsidR="006976A8" w:rsidRDefault="006976A8">
      <w:pPr>
        <w:rPr>
          <w:b/>
          <w:u w:val="single"/>
        </w:rPr>
      </w:pPr>
    </w:p>
    <w:p w14:paraId="79DAD8F2" w14:textId="5BC1B419" w:rsidR="006976A8" w:rsidRDefault="006976A8">
      <w:pPr>
        <w:rPr>
          <w:b/>
          <w:u w:val="single"/>
        </w:rPr>
      </w:pPr>
    </w:p>
    <w:p w14:paraId="31270A69" w14:textId="41C72421" w:rsidR="006976A8" w:rsidRDefault="006976A8">
      <w:pPr>
        <w:rPr>
          <w:b/>
          <w:u w:val="single"/>
        </w:rPr>
      </w:pPr>
    </w:p>
    <w:p w14:paraId="0FC1D27E" w14:textId="19B4F0B6" w:rsidR="006976A8" w:rsidRDefault="006976A8">
      <w:pPr>
        <w:rPr>
          <w:b/>
          <w:u w:val="single"/>
        </w:rPr>
      </w:pPr>
    </w:p>
    <w:p w14:paraId="4D832DCA" w14:textId="3C8076A6" w:rsidR="006976A8" w:rsidRDefault="006976A8">
      <w:pPr>
        <w:rPr>
          <w:b/>
          <w:u w:val="single"/>
        </w:rPr>
      </w:pPr>
    </w:p>
    <w:p w14:paraId="27549719" w14:textId="733556EC" w:rsidR="006976A8" w:rsidRDefault="006976A8">
      <w:pPr>
        <w:rPr>
          <w:b/>
          <w:u w:val="single"/>
        </w:rPr>
      </w:pPr>
    </w:p>
    <w:p w14:paraId="60548874" w14:textId="2603B990" w:rsidR="006976A8" w:rsidRDefault="006976A8">
      <w:pPr>
        <w:rPr>
          <w:b/>
          <w:u w:val="single"/>
        </w:rPr>
      </w:pPr>
    </w:p>
    <w:p w14:paraId="4C12C752" w14:textId="14E2AA47" w:rsidR="006976A8" w:rsidRPr="00916535" w:rsidRDefault="006976A8" w:rsidP="006976A8">
      <w:pPr>
        <w:pStyle w:val="western"/>
        <w:spacing w:before="0" w:line="276" w:lineRule="auto"/>
        <w:rPr>
          <w:rFonts w:asciiTheme="minorHAnsi" w:hAnsiTheme="minorHAnsi" w:cstheme="minorHAnsi"/>
          <w:b/>
          <w:bCs/>
          <w:sz w:val="24"/>
          <w:szCs w:val="24"/>
          <w:u w:val="single"/>
        </w:rPr>
      </w:pPr>
      <w:r w:rsidRPr="00916535">
        <w:rPr>
          <w:rFonts w:asciiTheme="minorHAnsi" w:hAnsiTheme="minorHAnsi" w:cstheme="minorHAnsi"/>
          <w:noProof/>
          <w:sz w:val="24"/>
          <w:szCs w:val="24"/>
          <w:lang w:eastAsia="en-GB"/>
        </w:rPr>
        <w:lastRenderedPageBreak/>
        <w:drawing>
          <wp:anchor distT="0" distB="0" distL="114300" distR="114300" simplePos="0" relativeHeight="251658240" behindDoc="0" locked="0" layoutInCell="1" allowOverlap="1" wp14:anchorId="7CEDC8AD" wp14:editId="009B3611">
            <wp:simplePos x="0" y="0"/>
            <wp:positionH relativeFrom="margin">
              <wp:posOffset>4312285</wp:posOffset>
            </wp:positionH>
            <wp:positionV relativeFrom="paragraph">
              <wp:posOffset>9525</wp:posOffset>
            </wp:positionV>
            <wp:extent cx="2743200" cy="1463040"/>
            <wp:effectExtent l="0" t="0" r="0" b="3810"/>
            <wp:wrapSquare wrapText="bothSides"/>
            <wp:docPr id="1" name="Picture 1" descr="Image result for chamele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amele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463040"/>
                    </a:xfrm>
                    <a:prstGeom prst="rect">
                      <a:avLst/>
                    </a:prstGeom>
                    <a:noFill/>
                    <a:ln>
                      <a:noFill/>
                    </a:ln>
                  </pic:spPr>
                </pic:pic>
              </a:graphicData>
            </a:graphic>
          </wp:anchor>
        </w:drawing>
      </w:r>
      <w:r w:rsidRPr="00916535">
        <w:rPr>
          <w:rFonts w:asciiTheme="minorHAnsi" w:hAnsiTheme="minorHAnsi" w:cstheme="minorHAnsi"/>
          <w:b/>
          <w:bCs/>
          <w:sz w:val="24"/>
          <w:szCs w:val="24"/>
          <w:u w:val="single"/>
        </w:rPr>
        <w:t xml:space="preserve">Year 1 -W/C 24.4.20. </w:t>
      </w:r>
    </w:p>
    <w:p w14:paraId="22FEB7E2" w14:textId="76401E98" w:rsidR="006976A8" w:rsidRPr="00916535" w:rsidRDefault="006976A8" w:rsidP="006976A8">
      <w:pPr>
        <w:pStyle w:val="western"/>
        <w:spacing w:before="0" w:line="276" w:lineRule="auto"/>
        <w:rPr>
          <w:rFonts w:asciiTheme="minorHAnsi" w:hAnsiTheme="minorHAnsi" w:cstheme="minorHAnsi"/>
          <w:b/>
          <w:bCs/>
          <w:sz w:val="24"/>
          <w:szCs w:val="24"/>
          <w:u w:val="single"/>
        </w:rPr>
      </w:pPr>
      <w:r w:rsidRPr="00916535">
        <w:rPr>
          <w:rFonts w:asciiTheme="minorHAnsi" w:hAnsiTheme="minorHAnsi" w:cstheme="minorHAnsi"/>
          <w:b/>
          <w:bCs/>
          <w:sz w:val="24"/>
          <w:szCs w:val="24"/>
          <w:u w:val="single"/>
        </w:rPr>
        <w:t xml:space="preserve">Create a </w:t>
      </w:r>
      <w:proofErr w:type="spellStart"/>
      <w:r w:rsidRPr="00916535">
        <w:rPr>
          <w:rFonts w:asciiTheme="minorHAnsi" w:hAnsiTheme="minorHAnsi" w:cstheme="minorHAnsi"/>
          <w:b/>
          <w:bCs/>
          <w:sz w:val="24"/>
          <w:szCs w:val="24"/>
          <w:u w:val="single"/>
        </w:rPr>
        <w:t>factfile</w:t>
      </w:r>
      <w:proofErr w:type="spellEnd"/>
      <w:r w:rsidRPr="00916535">
        <w:rPr>
          <w:rFonts w:asciiTheme="minorHAnsi" w:hAnsiTheme="minorHAnsi" w:cstheme="minorHAnsi"/>
          <w:b/>
          <w:bCs/>
          <w:sz w:val="24"/>
          <w:szCs w:val="24"/>
          <w:u w:val="single"/>
        </w:rPr>
        <w:t xml:space="preserve"> about chameleons- what do they eat? Where in the world can they be found </w:t>
      </w:r>
      <w:proofErr w:type="gramStart"/>
      <w:r w:rsidRPr="00916535">
        <w:rPr>
          <w:rFonts w:asciiTheme="minorHAnsi" w:hAnsiTheme="minorHAnsi" w:cstheme="minorHAnsi"/>
          <w:b/>
          <w:bCs/>
          <w:sz w:val="24"/>
          <w:szCs w:val="24"/>
          <w:u w:val="single"/>
        </w:rPr>
        <w:t>etc</w:t>
      </w:r>
      <w:proofErr w:type="gramEnd"/>
    </w:p>
    <w:p w14:paraId="668CCA08" w14:textId="707A4315" w:rsidR="006976A8" w:rsidRPr="00916535" w:rsidRDefault="006976A8" w:rsidP="006976A8">
      <w:pPr>
        <w:pStyle w:val="western"/>
        <w:spacing w:before="0" w:line="276" w:lineRule="auto"/>
        <w:rPr>
          <w:rFonts w:asciiTheme="minorHAnsi" w:hAnsiTheme="minorHAnsi" w:cstheme="minorHAnsi"/>
          <w:b/>
          <w:bCs/>
          <w:sz w:val="24"/>
          <w:szCs w:val="24"/>
          <w:u w:val="single"/>
        </w:rPr>
      </w:pPr>
      <w:r w:rsidRPr="00916535">
        <w:rPr>
          <w:rFonts w:asciiTheme="minorHAnsi" w:hAnsiTheme="minorHAnsi" w:cstheme="minorHAnsi"/>
          <w:b/>
          <w:bCs/>
          <w:sz w:val="24"/>
          <w:szCs w:val="24"/>
          <w:u w:val="single"/>
        </w:rPr>
        <w:t xml:space="preserve">Make different subheadings in your work for your </w:t>
      </w:r>
      <w:proofErr w:type="spellStart"/>
      <w:r w:rsidRPr="00916535">
        <w:rPr>
          <w:rFonts w:asciiTheme="minorHAnsi" w:hAnsiTheme="minorHAnsi" w:cstheme="minorHAnsi"/>
          <w:b/>
          <w:bCs/>
          <w:sz w:val="24"/>
          <w:szCs w:val="24"/>
          <w:u w:val="single"/>
        </w:rPr>
        <w:t>factfile</w:t>
      </w:r>
      <w:proofErr w:type="spellEnd"/>
    </w:p>
    <w:p w14:paraId="72E6A8F0" w14:textId="4D92D77E" w:rsidR="006976A8" w:rsidRDefault="006976A8" w:rsidP="006976A8">
      <w:pPr>
        <w:pStyle w:val="western"/>
        <w:spacing w:before="0" w:line="276" w:lineRule="auto"/>
      </w:pPr>
    </w:p>
    <w:p w14:paraId="0E16C1FA" w14:textId="1D6C7ABC" w:rsidR="006976A8" w:rsidRDefault="006976A8">
      <w:pPr>
        <w:rPr>
          <w:b/>
          <w:u w:val="single"/>
        </w:rPr>
      </w:pPr>
    </w:p>
    <w:p w14:paraId="65AD4CBF" w14:textId="44661C0B" w:rsidR="006976A8" w:rsidRDefault="006976A8">
      <w:pPr>
        <w:rPr>
          <w:b/>
          <w:u w:val="single"/>
        </w:rPr>
      </w:pPr>
    </w:p>
    <w:p w14:paraId="1C4EB7FA" w14:textId="12F4AD77" w:rsidR="006976A8" w:rsidRDefault="006976A8">
      <w:pPr>
        <w:rPr>
          <w:b/>
          <w:u w:val="single"/>
        </w:rPr>
      </w:pPr>
    </w:p>
    <w:p w14:paraId="4FAF782F" w14:textId="19A287A1" w:rsidR="006976A8" w:rsidRDefault="006976A8">
      <w:pPr>
        <w:rPr>
          <w:b/>
          <w:u w:val="single"/>
        </w:rPr>
      </w:pPr>
    </w:p>
    <w:p w14:paraId="0B39FC31" w14:textId="4A8C88F7" w:rsidR="006976A8" w:rsidRDefault="006976A8">
      <w:pPr>
        <w:rPr>
          <w:b/>
          <w:u w:val="single"/>
        </w:rPr>
      </w:pPr>
    </w:p>
    <w:p w14:paraId="0C6F492B" w14:textId="5BEFA32D" w:rsidR="006976A8" w:rsidRDefault="006976A8">
      <w:pPr>
        <w:rPr>
          <w:b/>
          <w:u w:val="single"/>
        </w:rPr>
      </w:pPr>
    </w:p>
    <w:p w14:paraId="1353D1F6" w14:textId="135BE58B" w:rsidR="006976A8" w:rsidRDefault="006976A8">
      <w:pPr>
        <w:rPr>
          <w:b/>
          <w:u w:val="single"/>
        </w:rPr>
      </w:pPr>
    </w:p>
    <w:p w14:paraId="4781AFFB" w14:textId="554909A6" w:rsidR="006976A8" w:rsidRDefault="006976A8">
      <w:pPr>
        <w:rPr>
          <w:b/>
          <w:u w:val="single"/>
        </w:rPr>
      </w:pPr>
    </w:p>
    <w:p w14:paraId="6E03FA7F" w14:textId="29ADC822" w:rsidR="006976A8" w:rsidRDefault="006976A8">
      <w:pPr>
        <w:rPr>
          <w:b/>
          <w:u w:val="single"/>
        </w:rPr>
      </w:pPr>
    </w:p>
    <w:p w14:paraId="0AE38CB5" w14:textId="5699B2C0" w:rsidR="006976A8" w:rsidRDefault="006976A8">
      <w:pPr>
        <w:rPr>
          <w:b/>
          <w:u w:val="single"/>
        </w:rPr>
      </w:pPr>
    </w:p>
    <w:p w14:paraId="616B5607" w14:textId="6DD0220F" w:rsidR="006976A8" w:rsidRDefault="006976A8">
      <w:pPr>
        <w:rPr>
          <w:b/>
          <w:u w:val="single"/>
        </w:rPr>
      </w:pPr>
    </w:p>
    <w:p w14:paraId="64B77948" w14:textId="6DB4A548" w:rsidR="006976A8" w:rsidRDefault="006976A8">
      <w:pPr>
        <w:rPr>
          <w:b/>
          <w:u w:val="single"/>
        </w:rPr>
      </w:pPr>
    </w:p>
    <w:p w14:paraId="4635AB19" w14:textId="13F1C64F" w:rsidR="006976A8" w:rsidRDefault="006976A8">
      <w:pPr>
        <w:rPr>
          <w:b/>
          <w:u w:val="single"/>
        </w:rPr>
      </w:pPr>
    </w:p>
    <w:p w14:paraId="3D519193" w14:textId="7D4A9C2D" w:rsidR="006976A8" w:rsidRDefault="006976A8">
      <w:pPr>
        <w:rPr>
          <w:b/>
          <w:u w:val="single"/>
        </w:rPr>
      </w:pPr>
    </w:p>
    <w:p w14:paraId="32565A24" w14:textId="35CCF138" w:rsidR="006976A8" w:rsidRDefault="006976A8">
      <w:pPr>
        <w:rPr>
          <w:b/>
          <w:u w:val="single"/>
        </w:rPr>
      </w:pPr>
    </w:p>
    <w:p w14:paraId="124EB887" w14:textId="7109DBF2" w:rsidR="006976A8" w:rsidRDefault="006976A8">
      <w:pPr>
        <w:rPr>
          <w:b/>
          <w:u w:val="single"/>
        </w:rPr>
      </w:pPr>
    </w:p>
    <w:p w14:paraId="2247C901" w14:textId="36F6E908" w:rsidR="006976A8" w:rsidRDefault="006976A8">
      <w:pPr>
        <w:rPr>
          <w:b/>
          <w:u w:val="single"/>
        </w:rPr>
      </w:pPr>
    </w:p>
    <w:p w14:paraId="39569E31" w14:textId="4AFF7FD0" w:rsidR="006976A8" w:rsidRDefault="006976A8">
      <w:pPr>
        <w:rPr>
          <w:b/>
          <w:u w:val="single"/>
        </w:rPr>
      </w:pPr>
    </w:p>
    <w:p w14:paraId="46D72960" w14:textId="475B2769" w:rsidR="006976A8" w:rsidRDefault="006976A8">
      <w:pPr>
        <w:rPr>
          <w:b/>
          <w:u w:val="single"/>
        </w:rPr>
      </w:pPr>
    </w:p>
    <w:p w14:paraId="0F03B154" w14:textId="1BB69040" w:rsidR="006976A8" w:rsidRDefault="006976A8">
      <w:pPr>
        <w:rPr>
          <w:b/>
          <w:u w:val="single"/>
        </w:rPr>
      </w:pPr>
    </w:p>
    <w:p w14:paraId="45C8AB96" w14:textId="3E6B6625" w:rsidR="006976A8" w:rsidRDefault="006976A8">
      <w:pPr>
        <w:rPr>
          <w:b/>
          <w:u w:val="single"/>
        </w:rPr>
      </w:pPr>
    </w:p>
    <w:p w14:paraId="393A6C50" w14:textId="115A0EDC" w:rsidR="006976A8" w:rsidRDefault="006976A8">
      <w:pPr>
        <w:rPr>
          <w:b/>
          <w:u w:val="single"/>
        </w:rPr>
      </w:pPr>
    </w:p>
    <w:p w14:paraId="46F8C093" w14:textId="50009926" w:rsidR="006976A8" w:rsidRDefault="006976A8">
      <w:pPr>
        <w:rPr>
          <w:b/>
          <w:u w:val="single"/>
        </w:rPr>
      </w:pPr>
    </w:p>
    <w:p w14:paraId="4200272A" w14:textId="79D17263" w:rsidR="006976A8" w:rsidRDefault="006976A8" w:rsidP="00916535">
      <w:pPr>
        <w:ind w:firstLine="720"/>
        <w:rPr>
          <w:b/>
          <w:u w:val="single"/>
        </w:rPr>
      </w:pPr>
    </w:p>
    <w:p w14:paraId="731E33BA" w14:textId="68B358D5" w:rsidR="00916535" w:rsidRDefault="00916535" w:rsidP="00916535">
      <w:pPr>
        <w:ind w:firstLine="720"/>
        <w:rPr>
          <w:b/>
          <w:u w:val="single"/>
        </w:rPr>
      </w:pPr>
    </w:p>
    <w:p w14:paraId="4363E3BB" w14:textId="158EC59C" w:rsidR="00916535" w:rsidRDefault="00916535" w:rsidP="00916535">
      <w:pPr>
        <w:ind w:firstLine="720"/>
        <w:rPr>
          <w:b/>
          <w:u w:val="single"/>
        </w:rPr>
      </w:pPr>
    </w:p>
    <w:p w14:paraId="0FFF11A6" w14:textId="308ABEDC" w:rsidR="00916535" w:rsidRDefault="00916535" w:rsidP="00916535">
      <w:pPr>
        <w:ind w:firstLine="720"/>
        <w:rPr>
          <w:b/>
          <w:u w:val="single"/>
        </w:rPr>
      </w:pPr>
    </w:p>
    <w:p w14:paraId="55C8BB4A" w14:textId="2F8EE9C2" w:rsidR="00916535" w:rsidRDefault="00916535" w:rsidP="00916535">
      <w:pPr>
        <w:ind w:firstLine="720"/>
        <w:rPr>
          <w:b/>
          <w:u w:val="single"/>
        </w:rPr>
      </w:pPr>
    </w:p>
    <w:p w14:paraId="4E10FBE9" w14:textId="5C1C00B8" w:rsidR="006976A8" w:rsidRDefault="006976A8">
      <w:pPr>
        <w:rPr>
          <w:b/>
          <w:u w:val="single"/>
        </w:rPr>
      </w:pPr>
    </w:p>
    <w:p w14:paraId="2E323D16" w14:textId="0356F795" w:rsidR="006976A8" w:rsidRPr="00916535" w:rsidRDefault="006976A8">
      <w:pPr>
        <w:rPr>
          <w:b/>
          <w:sz w:val="24"/>
          <w:szCs w:val="24"/>
          <w:u w:val="single"/>
        </w:rPr>
      </w:pPr>
      <w:r w:rsidRPr="00916535">
        <w:rPr>
          <w:b/>
          <w:sz w:val="24"/>
          <w:szCs w:val="24"/>
          <w:u w:val="single"/>
        </w:rPr>
        <w:lastRenderedPageBreak/>
        <w:t>W/C 16.4.20</w:t>
      </w:r>
    </w:p>
    <w:p w14:paraId="5BD99B78" w14:textId="0BB31EA4" w:rsidR="006976A8" w:rsidRPr="00916535" w:rsidRDefault="006976A8">
      <w:pPr>
        <w:rPr>
          <w:bCs/>
          <w:sz w:val="24"/>
          <w:szCs w:val="24"/>
        </w:rPr>
      </w:pPr>
      <w:r w:rsidRPr="00916535">
        <w:rPr>
          <w:sz w:val="24"/>
          <w:szCs w:val="24"/>
        </w:rPr>
        <w:t>Draw a picture of yourself and write what is special and unique about you</w:t>
      </w:r>
      <w:r w:rsidRPr="00916535">
        <w:rPr>
          <w:b/>
          <w:bCs/>
          <w:sz w:val="24"/>
          <w:szCs w:val="24"/>
        </w:rPr>
        <w:t xml:space="preserve">- </w:t>
      </w:r>
      <w:r w:rsidRPr="00916535">
        <w:rPr>
          <w:bCs/>
          <w:sz w:val="24"/>
          <w:szCs w:val="24"/>
        </w:rPr>
        <w:t>writing in the sentence format I am special because I am...</w:t>
      </w:r>
    </w:p>
    <w:p w14:paraId="2EB0D143" w14:textId="71AB23E9" w:rsidR="006976A8" w:rsidRDefault="004A68B3">
      <w:pPr>
        <w:rPr>
          <w:b/>
          <w:u w:val="single"/>
        </w:rPr>
      </w:pPr>
      <w:r>
        <w:rPr>
          <w:noProof/>
          <w:lang w:eastAsia="en-GB"/>
        </w:rPr>
        <w:drawing>
          <wp:anchor distT="0" distB="0" distL="114300" distR="114300" simplePos="0" relativeHeight="251660288" behindDoc="0" locked="0" layoutInCell="1" allowOverlap="1" wp14:anchorId="0B41D547" wp14:editId="2633EFCD">
            <wp:simplePos x="0" y="0"/>
            <wp:positionH relativeFrom="column">
              <wp:posOffset>657225</wp:posOffset>
            </wp:positionH>
            <wp:positionV relativeFrom="paragraph">
              <wp:posOffset>223520</wp:posOffset>
            </wp:positionV>
            <wp:extent cx="5372100" cy="6943725"/>
            <wp:effectExtent l="0" t="0" r="0" b="9525"/>
            <wp:wrapSquare wrapText="bothSides"/>
            <wp:docPr id="5" name="Picture 5" descr="Free Printable Picture Frame Coloring Pages Picture Frame 6 640 x 880 · 117 kB · jpeg Free Printable Picture Frame Coloring Pages. Printable Frames, Printable Pictures, Crafts For Kids, Arts And Crafts, Paper Crafts, Diy Crafts, Picture Frame Template, Scroll Saw Patterns, Beauty And The B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Printable Picture Frame Coloring Pages Picture Frame 6 640 x 880 · 117 kB · jpeg Free Printable Picture Frame Coloring Pages. Printable Frames, Printable Pictures, Crafts For Kids, Arts And Crafts, Paper Crafts, Diy Crafts, Picture Frame Template, Scroll Saw Patterns, Beauty And The Bea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694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923A9A" w14:textId="551C8995" w:rsidR="006976A8" w:rsidRDefault="006976A8">
      <w:pPr>
        <w:rPr>
          <w:b/>
          <w:u w:val="single"/>
        </w:rPr>
      </w:pPr>
    </w:p>
    <w:p w14:paraId="5BF57B11" w14:textId="737F1C6E" w:rsidR="006976A8" w:rsidRDefault="006976A8">
      <w:pPr>
        <w:rPr>
          <w:b/>
          <w:u w:val="single"/>
        </w:rPr>
      </w:pPr>
    </w:p>
    <w:p w14:paraId="6E729F52" w14:textId="3E56F444" w:rsidR="006976A8" w:rsidRDefault="006976A8">
      <w:pPr>
        <w:rPr>
          <w:b/>
          <w:u w:val="single"/>
        </w:rPr>
      </w:pPr>
    </w:p>
    <w:p w14:paraId="28E5A8B3" w14:textId="0D85A642" w:rsidR="006976A8" w:rsidRDefault="006976A8">
      <w:pPr>
        <w:rPr>
          <w:b/>
          <w:u w:val="single"/>
        </w:rPr>
      </w:pPr>
    </w:p>
    <w:p w14:paraId="5B47F38A" w14:textId="7256CC7F" w:rsidR="006976A8" w:rsidRDefault="006976A8">
      <w:pPr>
        <w:rPr>
          <w:b/>
          <w:u w:val="single"/>
        </w:rPr>
      </w:pPr>
    </w:p>
    <w:p w14:paraId="06F01C67" w14:textId="447E3D10" w:rsidR="006976A8" w:rsidRDefault="006976A8">
      <w:pPr>
        <w:rPr>
          <w:b/>
          <w:u w:val="single"/>
        </w:rPr>
      </w:pPr>
    </w:p>
    <w:p w14:paraId="39F957A5" w14:textId="2DA41DB3" w:rsidR="006976A8" w:rsidRDefault="006976A8">
      <w:pPr>
        <w:rPr>
          <w:b/>
          <w:u w:val="single"/>
        </w:rPr>
      </w:pPr>
    </w:p>
    <w:p w14:paraId="0C141DD1" w14:textId="7AC8A0D5" w:rsidR="006976A8" w:rsidRDefault="006976A8">
      <w:pPr>
        <w:rPr>
          <w:b/>
          <w:u w:val="single"/>
        </w:rPr>
      </w:pPr>
    </w:p>
    <w:p w14:paraId="7DCEF746" w14:textId="07F127DA" w:rsidR="006976A8" w:rsidRDefault="006976A8">
      <w:pPr>
        <w:rPr>
          <w:b/>
          <w:u w:val="single"/>
        </w:rPr>
      </w:pPr>
    </w:p>
    <w:p w14:paraId="49928D91" w14:textId="77777777" w:rsidR="006976A8" w:rsidRPr="004D554D" w:rsidRDefault="006976A8">
      <w:pPr>
        <w:rPr>
          <w:b/>
          <w:u w:val="single"/>
        </w:rPr>
      </w:pPr>
    </w:p>
    <w:sectPr w:rsidR="006976A8" w:rsidRPr="004D554D" w:rsidSect="00ED37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B4"/>
    <w:rsid w:val="00290A5B"/>
    <w:rsid w:val="002A48CE"/>
    <w:rsid w:val="00344805"/>
    <w:rsid w:val="0034593A"/>
    <w:rsid w:val="003C7AF9"/>
    <w:rsid w:val="004356D0"/>
    <w:rsid w:val="00455417"/>
    <w:rsid w:val="004A68B3"/>
    <w:rsid w:val="004D554D"/>
    <w:rsid w:val="005F3605"/>
    <w:rsid w:val="006976A8"/>
    <w:rsid w:val="007E7149"/>
    <w:rsid w:val="00847187"/>
    <w:rsid w:val="0091495E"/>
    <w:rsid w:val="00916535"/>
    <w:rsid w:val="00951D6C"/>
    <w:rsid w:val="009D2293"/>
    <w:rsid w:val="00A9067E"/>
    <w:rsid w:val="00C11021"/>
    <w:rsid w:val="00E82631"/>
    <w:rsid w:val="00EC5C30"/>
    <w:rsid w:val="00ED2D69"/>
    <w:rsid w:val="00ED37B4"/>
    <w:rsid w:val="00EE1EDD"/>
    <w:rsid w:val="00F0536E"/>
    <w:rsid w:val="00F16714"/>
    <w:rsid w:val="00F4646A"/>
    <w:rsid w:val="00F63015"/>
    <w:rsid w:val="00FF19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D17F0"/>
  <w15:chartTrackingRefBased/>
  <w15:docId w15:val="{CE8B1C24-2EBC-4E90-BAC0-B3136D54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4D554D"/>
    <w:pPr>
      <w:spacing w:after="200" w:line="276" w:lineRule="auto"/>
    </w:pPr>
    <w:rPr>
      <w:rFonts w:ascii="Calibri" w:eastAsia="Calibri" w:hAnsi="Calibri"/>
      <w:color w:val="00000A"/>
    </w:rPr>
  </w:style>
  <w:style w:type="paragraph" w:customStyle="1" w:styleId="western">
    <w:name w:val="western"/>
    <w:basedOn w:val="Normal"/>
    <w:rsid w:val="006976A8"/>
    <w:pPr>
      <w:suppressAutoHyphens/>
      <w:spacing w:before="280" w:after="142" w:line="288" w:lineRule="auto"/>
    </w:pPr>
    <w:rPr>
      <w:rFonts w:ascii="Times New Roman" w:eastAsia="Times New Roman" w:hAnsi="Times New Roman" w:cs="Times New Roman"/>
      <w:color w:val="00000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Lenovo</cp:lastModifiedBy>
  <cp:revision>8</cp:revision>
  <dcterms:created xsi:type="dcterms:W3CDTF">2020-04-01T15:47:00Z</dcterms:created>
  <dcterms:modified xsi:type="dcterms:W3CDTF">2020-04-16T18:58:00Z</dcterms:modified>
</cp:coreProperties>
</file>